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F9697F" w:rsidP="00F9697F">
      <w:pPr>
        <w:jc w:val="center"/>
      </w:pPr>
      <w:bookmarkStart w:id="0" w:name="_GoBack"/>
      <w:bookmarkEnd w:id="0"/>
      <w:r>
        <w:t>WISCASSET BOARD OF SELECTMEN,</w:t>
      </w:r>
    </w:p>
    <w:p w:rsidR="00F9697F" w:rsidRDefault="00F9697F" w:rsidP="00F9697F">
      <w:pPr>
        <w:jc w:val="center"/>
      </w:pPr>
      <w:r>
        <w:t>BOARD OF ASSESSORS AND OVERSEERS OF THE POOR</w:t>
      </w:r>
    </w:p>
    <w:p w:rsidR="00F9697F" w:rsidRDefault="00F9697F" w:rsidP="00F9697F">
      <w:pPr>
        <w:jc w:val="center"/>
      </w:pPr>
      <w:r>
        <w:t>AUGUST 2, 2016</w:t>
      </w:r>
    </w:p>
    <w:p w:rsidR="00F9697F" w:rsidRDefault="00F9697F" w:rsidP="00F9697F">
      <w:r>
        <w:tab/>
      </w:r>
      <w:r>
        <w:tab/>
      </w:r>
      <w:r>
        <w:tab/>
      </w:r>
      <w:r>
        <w:tab/>
      </w:r>
      <w:r>
        <w:tab/>
      </w:r>
      <w:r>
        <w:tab/>
      </w:r>
    </w:p>
    <w:p w:rsidR="00AF72E7" w:rsidRDefault="00AF72E7" w:rsidP="00F9697F"/>
    <w:p w:rsidR="00F9697F" w:rsidRDefault="00F9697F" w:rsidP="00F9697F">
      <w:r>
        <w:t>Present:</w:t>
      </w:r>
      <w:r>
        <w:tab/>
        <w:t xml:space="preserve">David Cherry, Chair Judy Colby, Vice Chair Judy Flanagan, Ben Rines, Jr., Jeff Slack and </w:t>
      </w:r>
      <w:r>
        <w:tab/>
      </w:r>
      <w:r>
        <w:tab/>
      </w:r>
      <w:r>
        <w:tab/>
        <w:t>Town Manager Marian Anderson</w:t>
      </w:r>
      <w:r>
        <w:tab/>
      </w:r>
    </w:p>
    <w:p w:rsidR="00F9697F" w:rsidRDefault="00F9697F" w:rsidP="00F9697F"/>
    <w:p w:rsidR="00F9697F" w:rsidRDefault="00F9697F" w:rsidP="00F9697F">
      <w:r>
        <w:t>Chair Judy Colby called the meeting to order at 6 p.m.</w:t>
      </w:r>
    </w:p>
    <w:p w:rsidR="00F9697F" w:rsidRDefault="00F9697F" w:rsidP="00F9697F"/>
    <w:p w:rsidR="00F9697F" w:rsidRPr="00AF72E7" w:rsidRDefault="00F9697F" w:rsidP="00F9697F">
      <w:pPr>
        <w:rPr>
          <w:u w:val="single"/>
        </w:rPr>
      </w:pPr>
      <w:r w:rsidRPr="00AF72E7">
        <w:rPr>
          <w:u w:val="single"/>
        </w:rPr>
        <w:t>1.  Pledge of Allegiance</w:t>
      </w:r>
    </w:p>
    <w:p w:rsidR="00F9697F" w:rsidRDefault="00F9697F" w:rsidP="00F9697F"/>
    <w:p w:rsidR="00F9697F" w:rsidRPr="00AF72E7" w:rsidRDefault="00F9697F" w:rsidP="00F9697F">
      <w:pPr>
        <w:rPr>
          <w:u w:val="single"/>
        </w:rPr>
      </w:pPr>
      <w:r w:rsidRPr="00AF72E7">
        <w:rPr>
          <w:u w:val="single"/>
        </w:rPr>
        <w:t>2.  Approval of Treasurer’s Warrants</w:t>
      </w:r>
    </w:p>
    <w:p w:rsidR="00F9697F" w:rsidRDefault="00F9697F" w:rsidP="00F9697F"/>
    <w:p w:rsidR="00F9697F" w:rsidRPr="00AF72E7" w:rsidRDefault="00F9697F" w:rsidP="00F9697F">
      <w:pPr>
        <w:rPr>
          <w:b/>
        </w:rPr>
      </w:pPr>
      <w:proofErr w:type="gramStart"/>
      <w:r w:rsidRPr="00AF72E7">
        <w:rPr>
          <w:b/>
        </w:rPr>
        <w:t>a.  Judy</w:t>
      </w:r>
      <w:proofErr w:type="gramEnd"/>
      <w:r w:rsidRPr="00AF72E7">
        <w:rPr>
          <w:b/>
        </w:rPr>
        <w:t xml:space="preserve"> Flanagan moved to approve the payroll warrant of July 29, 2016.  </w:t>
      </w:r>
      <w:proofErr w:type="gramStart"/>
      <w:r w:rsidRPr="00AF72E7">
        <w:rPr>
          <w:b/>
        </w:rPr>
        <w:t>Vote 5-0-0.</w:t>
      </w:r>
      <w:proofErr w:type="gramEnd"/>
    </w:p>
    <w:p w:rsidR="00F9697F" w:rsidRDefault="00F9697F" w:rsidP="00F9697F"/>
    <w:p w:rsidR="00F9697F" w:rsidRPr="00AF72E7" w:rsidRDefault="00F9697F" w:rsidP="00F9697F">
      <w:pPr>
        <w:rPr>
          <w:b/>
        </w:rPr>
      </w:pPr>
      <w:proofErr w:type="gramStart"/>
      <w:r>
        <w:t>b.  Judy</w:t>
      </w:r>
      <w:proofErr w:type="gramEnd"/>
      <w:r>
        <w:t xml:space="preserve"> Flanagan and Judy Colby are in the process of reviewing the accounts payable warrants.  </w:t>
      </w:r>
      <w:r w:rsidRPr="00AF72E7">
        <w:rPr>
          <w:b/>
        </w:rPr>
        <w:t xml:space="preserve">Judy Colby moved to approve the accounts payable warrant of August 2 upon review.  </w:t>
      </w:r>
      <w:proofErr w:type="gramStart"/>
      <w:r w:rsidRPr="00AF72E7">
        <w:rPr>
          <w:b/>
        </w:rPr>
        <w:t>Vote 5-0-0.</w:t>
      </w:r>
      <w:proofErr w:type="gramEnd"/>
      <w:r w:rsidRPr="00AF72E7">
        <w:rPr>
          <w:b/>
        </w:rPr>
        <w:t xml:space="preserve">  </w:t>
      </w:r>
    </w:p>
    <w:p w:rsidR="00F9697F" w:rsidRDefault="00F9697F" w:rsidP="00F9697F"/>
    <w:p w:rsidR="008172BA" w:rsidRPr="008172BA" w:rsidRDefault="00F9697F" w:rsidP="00F9697F">
      <w:pPr>
        <w:rPr>
          <w:u w:val="single"/>
        </w:rPr>
      </w:pPr>
      <w:r w:rsidRPr="008172BA">
        <w:rPr>
          <w:u w:val="single"/>
        </w:rPr>
        <w:t xml:space="preserve">3. </w:t>
      </w:r>
      <w:r w:rsidR="008172BA" w:rsidRPr="008172BA">
        <w:rPr>
          <w:u w:val="single"/>
        </w:rPr>
        <w:t>Approval of Minutes</w:t>
      </w:r>
    </w:p>
    <w:p w:rsidR="008172BA" w:rsidRDefault="008172BA" w:rsidP="00F9697F">
      <w:pPr>
        <w:rPr>
          <w:b/>
        </w:rPr>
      </w:pPr>
    </w:p>
    <w:p w:rsidR="00F9697F" w:rsidRPr="00AF72E7" w:rsidRDefault="00F9697F" w:rsidP="00F9697F">
      <w:pPr>
        <w:rPr>
          <w:b/>
        </w:rPr>
      </w:pPr>
      <w:r w:rsidRPr="00AF72E7">
        <w:rPr>
          <w:b/>
        </w:rPr>
        <w:t xml:space="preserve"> </w:t>
      </w:r>
      <w:r w:rsidR="00ED2FAB" w:rsidRPr="00AF72E7">
        <w:rPr>
          <w:b/>
        </w:rPr>
        <w:t xml:space="preserve">David Cherry moved to approve the minutes of July 26, 2016. </w:t>
      </w:r>
      <w:r w:rsidR="00ED2FAB">
        <w:t xml:space="preserve"> In discussion of the weathervane, it was decided to postpone any action on repair until it was decided where it will be placed.  </w:t>
      </w:r>
      <w:proofErr w:type="gramStart"/>
      <w:r w:rsidR="00ED2FAB" w:rsidRPr="00AF72E7">
        <w:rPr>
          <w:b/>
        </w:rPr>
        <w:t>Vote 5-0-0.</w:t>
      </w:r>
      <w:proofErr w:type="gramEnd"/>
    </w:p>
    <w:p w:rsidR="00ED2FAB" w:rsidRDefault="00ED2FAB" w:rsidP="00F9697F"/>
    <w:p w:rsidR="00ED2FAB" w:rsidRDefault="00ED2FAB" w:rsidP="00F9697F">
      <w:r w:rsidRPr="00AF72E7">
        <w:rPr>
          <w:u w:val="single"/>
        </w:rPr>
        <w:t>4.  Special Presentations or Awards</w:t>
      </w:r>
      <w:r>
        <w:t xml:space="preserve"> – none</w:t>
      </w:r>
    </w:p>
    <w:p w:rsidR="00ED2FAB" w:rsidRDefault="00ED2FAB" w:rsidP="00F9697F"/>
    <w:p w:rsidR="00ED2FAB" w:rsidRPr="00AF72E7" w:rsidRDefault="00ED2FAB" w:rsidP="00F9697F">
      <w:pPr>
        <w:rPr>
          <w:u w:val="single"/>
        </w:rPr>
      </w:pPr>
      <w:r w:rsidRPr="00AF72E7">
        <w:rPr>
          <w:u w:val="single"/>
        </w:rPr>
        <w:t>5.  Committee Appointments</w:t>
      </w:r>
    </w:p>
    <w:p w:rsidR="00ED2FAB" w:rsidRDefault="00ED2FAB" w:rsidP="00F9697F"/>
    <w:p w:rsidR="00ED2FAB" w:rsidRPr="00AF72E7" w:rsidRDefault="00ED2FAB" w:rsidP="00F9697F">
      <w:pPr>
        <w:rPr>
          <w:b/>
        </w:rPr>
      </w:pPr>
      <w:r w:rsidRPr="00AF72E7">
        <w:rPr>
          <w:b/>
        </w:rPr>
        <w:t xml:space="preserve">Ben Rines, Jr. moved to appoint Margo Strong to the Waterfront Committee, Richard W. Thompson to the Historic Preservation Commission and William </w:t>
      </w:r>
      <w:proofErr w:type="spellStart"/>
      <w:r w:rsidRPr="00AF72E7">
        <w:rPr>
          <w:b/>
        </w:rPr>
        <w:t>Laliberte</w:t>
      </w:r>
      <w:proofErr w:type="spellEnd"/>
      <w:r w:rsidRPr="00AF72E7">
        <w:rPr>
          <w:b/>
        </w:rPr>
        <w:t xml:space="preserve"> to the Budget Committee</w:t>
      </w:r>
      <w:r>
        <w:t>.  Ben Averill will check on the length of the Historic Preservation Commission term</w:t>
      </w:r>
      <w:r w:rsidR="00AF72E7">
        <w:t xml:space="preserve">. </w:t>
      </w:r>
      <w:r>
        <w:t xml:space="preserve"> </w:t>
      </w:r>
      <w:proofErr w:type="gramStart"/>
      <w:r w:rsidRPr="00AF72E7">
        <w:rPr>
          <w:b/>
        </w:rPr>
        <w:t>Vote 5-0-0.</w:t>
      </w:r>
      <w:proofErr w:type="gramEnd"/>
    </w:p>
    <w:p w:rsidR="00ED2FAB" w:rsidRDefault="00ED2FAB" w:rsidP="00F9697F"/>
    <w:p w:rsidR="00ED2FAB" w:rsidRDefault="00ED2FAB" w:rsidP="00F9697F">
      <w:r w:rsidRPr="00AF72E7">
        <w:rPr>
          <w:u w:val="single"/>
        </w:rPr>
        <w:t>6.  Public Hearings</w:t>
      </w:r>
      <w:r>
        <w:t xml:space="preserve"> – none</w:t>
      </w:r>
    </w:p>
    <w:p w:rsidR="00ED2FAB" w:rsidRDefault="00ED2FAB" w:rsidP="00F9697F"/>
    <w:p w:rsidR="00ED2FAB" w:rsidRPr="00AF72E7" w:rsidRDefault="00ED2FAB" w:rsidP="00F9697F">
      <w:pPr>
        <w:rPr>
          <w:u w:val="single"/>
        </w:rPr>
      </w:pPr>
      <w:r w:rsidRPr="00AF72E7">
        <w:rPr>
          <w:u w:val="single"/>
        </w:rPr>
        <w:t>7.  Public Comment</w:t>
      </w:r>
    </w:p>
    <w:p w:rsidR="00ED2FAB" w:rsidRDefault="00ED2FAB" w:rsidP="00F9697F"/>
    <w:p w:rsidR="00FD03C3" w:rsidRDefault="00ED2FAB" w:rsidP="00F9697F">
      <w:r>
        <w:t xml:space="preserve">Tom Bryant read a statement regarding the storage of fireworks in shipping containers in the residential neighborhood where he lives.  </w:t>
      </w:r>
      <w:r w:rsidR="00FD03C3">
        <w:t>He said the owner of the containers had not responded to communications from the Town Planner or Code Enforcement Officer and</w:t>
      </w:r>
      <w:r w:rsidR="00AF72E7">
        <w:t xml:space="preserve"> he </w:t>
      </w:r>
      <w:r w:rsidR="00FD03C3">
        <w:t xml:space="preserve">invited the selectmen to </w:t>
      </w:r>
      <w:proofErr w:type="gramStart"/>
      <w:r w:rsidR="00FD03C3">
        <w:t>visit</w:t>
      </w:r>
      <w:proofErr w:type="gramEnd"/>
      <w:r w:rsidR="00FD03C3">
        <w:t xml:space="preserve"> the site.  </w:t>
      </w:r>
    </w:p>
    <w:p w:rsidR="00FD03C3" w:rsidRDefault="00FD03C3" w:rsidP="00F9697F"/>
    <w:p w:rsidR="00ED2FAB" w:rsidRDefault="00FD03C3" w:rsidP="00F9697F">
      <w:r>
        <w:t xml:space="preserve">John Reinhart, owner of a B&amp;B on Lee Street, asked that something be done about the speeding on Lee Street which is used as a bypass.  He suggested </w:t>
      </w:r>
      <w:r w:rsidR="008172BA">
        <w:t xml:space="preserve">installing </w:t>
      </w:r>
      <w:r>
        <w:t xml:space="preserve">a blinking </w:t>
      </w:r>
      <w:r w:rsidR="008172BA">
        <w:t>“</w:t>
      </w:r>
      <w:r>
        <w:t>25 mph</w:t>
      </w:r>
      <w:r w:rsidR="008172BA">
        <w:t>”</w:t>
      </w:r>
      <w:r>
        <w:t xml:space="preserve"> sign and not waiting until an accident occurs.  He also commented on the Art Walk as a wonderful event and said he hoped to see all the selectmen supporting it.</w:t>
      </w:r>
    </w:p>
    <w:p w:rsidR="00FD03C3" w:rsidRDefault="00FD03C3" w:rsidP="00F9697F"/>
    <w:p w:rsidR="00FD03C3" w:rsidRPr="00AF72E7" w:rsidRDefault="00FD03C3" w:rsidP="00F9697F">
      <w:pPr>
        <w:rPr>
          <w:u w:val="single"/>
        </w:rPr>
      </w:pPr>
      <w:r w:rsidRPr="00AF72E7">
        <w:rPr>
          <w:u w:val="single"/>
        </w:rPr>
        <w:t>8.  Department Head or Committee Chair</w:t>
      </w:r>
    </w:p>
    <w:p w:rsidR="00FD03C3" w:rsidRDefault="00FD03C3" w:rsidP="00F9697F"/>
    <w:p w:rsidR="00FD03C3" w:rsidRDefault="00FD03C3" w:rsidP="00F9697F">
      <w:r w:rsidRPr="00AF72E7">
        <w:rPr>
          <w:u w:val="single"/>
        </w:rPr>
        <w:lastRenderedPageBreak/>
        <w:t xml:space="preserve">a.  Historical Preservation Commission – requesting Board of Selectmen approval to represent the Town of Wiscasset at the Federal Highway Administration 106 review of the “Option 2” downtown improvement plan </w:t>
      </w:r>
      <w:r w:rsidR="00632DEA" w:rsidRPr="00AF72E7">
        <w:rPr>
          <w:u w:val="single"/>
        </w:rPr>
        <w:t>;</w:t>
      </w:r>
      <w:r>
        <w:t xml:space="preserve"> Town Planner Ben Averill said that the Historic Preservation Commission will meet Thursday, August 4 before the informational meeting </w:t>
      </w:r>
      <w:r w:rsidR="00632DEA">
        <w:t xml:space="preserve">with the MDOT.  A second informational meeting will be held in two weeks.  </w:t>
      </w:r>
    </w:p>
    <w:p w:rsidR="00632DEA" w:rsidRDefault="00632DEA" w:rsidP="00F9697F"/>
    <w:p w:rsidR="00632DEA" w:rsidRPr="00AF72E7" w:rsidRDefault="00632DEA" w:rsidP="00F9697F">
      <w:pPr>
        <w:rPr>
          <w:u w:val="single"/>
        </w:rPr>
      </w:pPr>
      <w:r w:rsidRPr="00AF72E7">
        <w:rPr>
          <w:u w:val="single"/>
        </w:rPr>
        <w:t>9.  Unfinished Business</w:t>
      </w:r>
    </w:p>
    <w:p w:rsidR="00632DEA" w:rsidRDefault="00632DEA" w:rsidP="00F9697F"/>
    <w:p w:rsidR="00632DEA" w:rsidRDefault="00632DEA" w:rsidP="00F9697F">
      <w:proofErr w:type="gramStart"/>
      <w:r w:rsidRPr="00AF72E7">
        <w:rPr>
          <w:u w:val="single"/>
        </w:rPr>
        <w:t>a.  White’s</w:t>
      </w:r>
      <w:proofErr w:type="gramEnd"/>
      <w:r w:rsidRPr="00AF72E7">
        <w:rPr>
          <w:u w:val="single"/>
        </w:rPr>
        <w:t xml:space="preserve"> Island Discussion</w:t>
      </w:r>
      <w:r>
        <w:t xml:space="preserve"> – postponed as Mr. Walker, Maine Coast Heritage Trust was not present.</w:t>
      </w:r>
    </w:p>
    <w:p w:rsidR="00632DEA" w:rsidRDefault="00632DEA" w:rsidP="00F9697F"/>
    <w:p w:rsidR="00632DEA" w:rsidRDefault="00632DEA" w:rsidP="00F9697F">
      <w:proofErr w:type="gramStart"/>
      <w:r w:rsidRPr="00AF72E7">
        <w:rPr>
          <w:u w:val="single"/>
        </w:rPr>
        <w:t>b.  Fire</w:t>
      </w:r>
      <w:proofErr w:type="gramEnd"/>
      <w:r w:rsidRPr="00AF72E7">
        <w:rPr>
          <w:u w:val="single"/>
        </w:rPr>
        <w:t xml:space="preserve"> Department response to Select</w:t>
      </w:r>
      <w:r w:rsidR="008172BA">
        <w:rPr>
          <w:u w:val="single"/>
        </w:rPr>
        <w:t xml:space="preserve"> B</w:t>
      </w:r>
      <w:r w:rsidRPr="00AF72E7">
        <w:rPr>
          <w:u w:val="single"/>
        </w:rPr>
        <w:t>oard’s request to meet:</w:t>
      </w:r>
      <w:r>
        <w:t xml:space="preserve">  After several emails back and forth with the Fire Department, the board is waiting for a response although the Fire Chief is currently on vacation.</w:t>
      </w:r>
    </w:p>
    <w:p w:rsidR="00632DEA" w:rsidRDefault="00632DEA" w:rsidP="00F9697F"/>
    <w:p w:rsidR="00632DEA" w:rsidRPr="00152BFD" w:rsidRDefault="00632DEA" w:rsidP="00F9697F">
      <w:pPr>
        <w:rPr>
          <w:u w:val="single"/>
        </w:rPr>
      </w:pPr>
      <w:r w:rsidRPr="00152BFD">
        <w:rPr>
          <w:u w:val="single"/>
        </w:rPr>
        <w:t>10.  New Business</w:t>
      </w:r>
    </w:p>
    <w:p w:rsidR="00632DEA" w:rsidRDefault="00632DEA" w:rsidP="00F9697F"/>
    <w:p w:rsidR="00632DEA" w:rsidRPr="00152BFD" w:rsidRDefault="00632DEA" w:rsidP="00F9697F">
      <w:pPr>
        <w:rPr>
          <w:b/>
        </w:rPr>
      </w:pPr>
      <w:proofErr w:type="gramStart"/>
      <w:r w:rsidRPr="00152BFD">
        <w:rPr>
          <w:u w:val="single"/>
        </w:rPr>
        <w:t>a.  Request</w:t>
      </w:r>
      <w:proofErr w:type="gramEnd"/>
      <w:r w:rsidRPr="00152BFD">
        <w:rPr>
          <w:u w:val="single"/>
        </w:rPr>
        <w:t xml:space="preserve"> from Morris Farm for temporary signage on Town Property:</w:t>
      </w:r>
      <w:r>
        <w:t xml:space="preserve">  Carol Gardner requested permission to erect two temporary banners on the lawn of the town</w:t>
      </w:r>
      <w:r w:rsidR="008172BA">
        <w:t xml:space="preserve"> </w:t>
      </w:r>
      <w:r>
        <w:t>hall/fire department and on the lawn of the sheriff’s department to publicize a bicycle and car tour of working farms in Lincoln County</w:t>
      </w:r>
      <w:r w:rsidR="007D15EA">
        <w:t xml:space="preserve">.  The tour will take place on September 10, 2016 with rain date of September 11.  The banners will be 3 x 10 or 4 x 8.  The banners will be installed on August 28 and removed on September 11.  </w:t>
      </w:r>
      <w:r w:rsidR="007D15EA" w:rsidRPr="00152BFD">
        <w:rPr>
          <w:b/>
        </w:rPr>
        <w:t xml:space="preserve">David Cherry moved to grant the request.  </w:t>
      </w:r>
      <w:proofErr w:type="gramStart"/>
      <w:r w:rsidR="007D15EA" w:rsidRPr="00152BFD">
        <w:rPr>
          <w:b/>
        </w:rPr>
        <w:t>Vote 5-0-0.</w:t>
      </w:r>
      <w:proofErr w:type="gramEnd"/>
    </w:p>
    <w:p w:rsidR="007D15EA" w:rsidRDefault="007D15EA" w:rsidP="00F9697F"/>
    <w:p w:rsidR="007D15EA" w:rsidRDefault="007D15EA" w:rsidP="00F9697F">
      <w:proofErr w:type="gramStart"/>
      <w:r w:rsidRPr="00152BFD">
        <w:rPr>
          <w:u w:val="single"/>
        </w:rPr>
        <w:t>b.  Transfer</w:t>
      </w:r>
      <w:proofErr w:type="gramEnd"/>
      <w:r w:rsidRPr="00152BFD">
        <w:rPr>
          <w:u w:val="single"/>
        </w:rPr>
        <w:t xml:space="preserve"> Station Conventional Dump Trailer bid opening</w:t>
      </w:r>
      <w:r>
        <w:t>:  The following bids were received:</w:t>
      </w:r>
    </w:p>
    <w:p w:rsidR="007D15EA" w:rsidRDefault="007D15EA" w:rsidP="00F9697F"/>
    <w:p w:rsidR="007D15EA" w:rsidRDefault="007D15EA" w:rsidP="00F9697F">
      <w:r>
        <w:t xml:space="preserve">Hale Trailer Co. </w:t>
      </w:r>
      <w:r>
        <w:tab/>
      </w:r>
      <w:r>
        <w:tab/>
        <w:t>$67,570</w:t>
      </w:r>
    </w:p>
    <w:p w:rsidR="007D15EA" w:rsidRDefault="007D15EA" w:rsidP="00F9697F">
      <w:proofErr w:type="spellStart"/>
      <w:r>
        <w:t>Spectec</w:t>
      </w:r>
      <w:proofErr w:type="spellEnd"/>
      <w:r>
        <w:tab/>
      </w:r>
      <w:r>
        <w:tab/>
      </w:r>
      <w:r>
        <w:tab/>
      </w:r>
      <w:r w:rsidR="008172BA">
        <w:t xml:space="preserve"> </w:t>
      </w:r>
      <w:r>
        <w:t xml:space="preserve"> 65,770</w:t>
      </w:r>
    </w:p>
    <w:p w:rsidR="007D15EA" w:rsidRDefault="007D15EA" w:rsidP="00F9697F"/>
    <w:p w:rsidR="007D15EA" w:rsidRPr="00152BFD" w:rsidRDefault="007D15EA" w:rsidP="00F9697F">
      <w:pPr>
        <w:rPr>
          <w:b/>
        </w:rPr>
      </w:pPr>
      <w:r w:rsidRPr="00152BFD">
        <w:rPr>
          <w:b/>
        </w:rPr>
        <w:t>Judy Flanagan moved to authorize the Town Manager and Transfer Station Supervisor</w:t>
      </w:r>
      <w:r>
        <w:t xml:space="preserve"> </w:t>
      </w:r>
      <w:r w:rsidRPr="00152BFD">
        <w:rPr>
          <w:b/>
        </w:rPr>
        <w:t xml:space="preserve">to award the Conventional Dump Trailer bid to the lowest qualified bidder.  </w:t>
      </w:r>
      <w:proofErr w:type="gramStart"/>
      <w:r w:rsidRPr="00152BFD">
        <w:rPr>
          <w:b/>
        </w:rPr>
        <w:t>Vote 5-0-0.</w:t>
      </w:r>
      <w:proofErr w:type="gramEnd"/>
    </w:p>
    <w:p w:rsidR="007D15EA" w:rsidRDefault="007D15EA" w:rsidP="00F9697F"/>
    <w:p w:rsidR="007D15EA" w:rsidRDefault="00927223" w:rsidP="00F9697F">
      <w:proofErr w:type="gramStart"/>
      <w:r w:rsidRPr="00152BFD">
        <w:rPr>
          <w:u w:val="single"/>
        </w:rPr>
        <w:t>c.  Public</w:t>
      </w:r>
      <w:proofErr w:type="gramEnd"/>
      <w:r w:rsidRPr="00152BFD">
        <w:rPr>
          <w:u w:val="single"/>
        </w:rPr>
        <w:t xml:space="preserve"> Works Backhoe loader bid opening</w:t>
      </w:r>
      <w:r>
        <w:t>:  The following bids were received:</w:t>
      </w:r>
    </w:p>
    <w:p w:rsidR="00927223" w:rsidRDefault="00927223" w:rsidP="00F9697F"/>
    <w:p w:rsidR="00927223" w:rsidRDefault="00927223" w:rsidP="00F9697F">
      <w:r>
        <w:tab/>
      </w:r>
      <w:r>
        <w:tab/>
      </w:r>
      <w:r>
        <w:tab/>
      </w:r>
      <w:r>
        <w:tab/>
      </w:r>
      <w:r>
        <w:tab/>
      </w:r>
      <w:r>
        <w:rPr>
          <w:u w:val="single"/>
        </w:rPr>
        <w:t>Price</w:t>
      </w:r>
      <w:r>
        <w:rPr>
          <w:u w:val="single"/>
        </w:rPr>
        <w:tab/>
      </w:r>
      <w:r>
        <w:tab/>
      </w:r>
      <w:r>
        <w:rPr>
          <w:u w:val="single"/>
        </w:rPr>
        <w:t>Trade-in</w:t>
      </w:r>
      <w:r>
        <w:tab/>
      </w:r>
    </w:p>
    <w:p w:rsidR="00927223" w:rsidRDefault="00927223" w:rsidP="00F9697F">
      <w:proofErr w:type="spellStart"/>
      <w:r>
        <w:t>Nortrax</w:t>
      </w:r>
      <w:proofErr w:type="spellEnd"/>
      <w:r>
        <w:t xml:space="preserve"> (John Deere 310SL)</w:t>
      </w:r>
      <w:r>
        <w:tab/>
      </w:r>
      <w:r>
        <w:tab/>
        <w:t xml:space="preserve">$104,900    </w:t>
      </w:r>
      <w:r>
        <w:tab/>
        <w:t>$22,000</w:t>
      </w:r>
      <w:r>
        <w:tab/>
      </w:r>
    </w:p>
    <w:p w:rsidR="00927223" w:rsidRDefault="00927223" w:rsidP="00F9697F">
      <w:r>
        <w:t>JCB Northland (JCB3 CX-15 Super)</w:t>
      </w:r>
      <w:r>
        <w:tab/>
        <w:t xml:space="preserve">  126,335</w:t>
      </w:r>
      <w:r>
        <w:tab/>
        <w:t xml:space="preserve">  17,000</w:t>
      </w:r>
    </w:p>
    <w:p w:rsidR="00927223" w:rsidRDefault="00927223" w:rsidP="00F9697F">
      <w:r>
        <w:t>Beauregard (Case 590SN)</w:t>
      </w:r>
      <w:r>
        <w:tab/>
      </w:r>
      <w:r>
        <w:tab/>
        <w:t xml:space="preserve">  120,700</w:t>
      </w:r>
      <w:r>
        <w:tab/>
        <w:t xml:space="preserve">  30,000</w:t>
      </w:r>
    </w:p>
    <w:p w:rsidR="00927223" w:rsidRDefault="00927223" w:rsidP="00F9697F">
      <w:r>
        <w:t>Milton (430F2ST)</w:t>
      </w:r>
      <w:r>
        <w:tab/>
      </w:r>
      <w:r>
        <w:tab/>
      </w:r>
      <w:r>
        <w:tab/>
        <w:t xml:space="preserve">  122,500</w:t>
      </w:r>
      <w:r>
        <w:tab/>
        <w:t xml:space="preserve">  19,000</w:t>
      </w:r>
    </w:p>
    <w:p w:rsidR="00927223" w:rsidRDefault="00927223" w:rsidP="00F9697F"/>
    <w:p w:rsidR="00927223" w:rsidRPr="00152BFD" w:rsidRDefault="00927223" w:rsidP="00F9697F">
      <w:pPr>
        <w:rPr>
          <w:b/>
        </w:rPr>
      </w:pPr>
      <w:r w:rsidRPr="00152BFD">
        <w:rPr>
          <w:b/>
        </w:rPr>
        <w:t>David Cherry moved to authorize the Town Manager and Public Works Director to award the Backhoe Loader bid to the lowest qualified bidder.</w:t>
      </w:r>
      <w:r w:rsidR="00152BFD">
        <w:rPr>
          <w:b/>
        </w:rPr>
        <w:t xml:space="preserve">  Vote 5-0-0</w:t>
      </w:r>
    </w:p>
    <w:p w:rsidR="00927223" w:rsidRPr="00152BFD" w:rsidRDefault="00927223" w:rsidP="00F9697F">
      <w:pPr>
        <w:rPr>
          <w:b/>
        </w:rPr>
      </w:pPr>
    </w:p>
    <w:p w:rsidR="00927223" w:rsidRDefault="00927223" w:rsidP="00F9697F">
      <w:proofErr w:type="gramStart"/>
      <w:r w:rsidRPr="00152BFD">
        <w:rPr>
          <w:u w:val="single"/>
        </w:rPr>
        <w:t>d.  Town</w:t>
      </w:r>
      <w:proofErr w:type="gramEnd"/>
      <w:r w:rsidRPr="00152BFD">
        <w:rPr>
          <w:u w:val="single"/>
        </w:rPr>
        <w:t xml:space="preserve"> Office Electronic Sign bid opening</w:t>
      </w:r>
      <w:r>
        <w:t>:  The following bids were received:</w:t>
      </w:r>
    </w:p>
    <w:p w:rsidR="00927223" w:rsidRDefault="00927223" w:rsidP="00F9697F"/>
    <w:p w:rsidR="00927223" w:rsidRDefault="00927223" w:rsidP="00F9697F">
      <w:r>
        <w:t>Northern Signs and Service</w:t>
      </w:r>
      <w:r>
        <w:tab/>
        <w:t xml:space="preserve">$14,575 (26 X 8, </w:t>
      </w:r>
      <w:r w:rsidR="00EC70C6">
        <w:t>one hour training)</w:t>
      </w:r>
    </w:p>
    <w:p w:rsidR="00927223" w:rsidRDefault="00927223" w:rsidP="00F9697F">
      <w:r>
        <w:t>Bailey Signs</w:t>
      </w:r>
      <w:r>
        <w:tab/>
      </w:r>
      <w:r>
        <w:tab/>
      </w:r>
      <w:r>
        <w:tab/>
        <w:t xml:space="preserve">  12,980</w:t>
      </w:r>
      <w:r w:rsidR="00EC70C6">
        <w:t xml:space="preserve"> (29 x 7’3” = $1,800 header)</w:t>
      </w:r>
    </w:p>
    <w:p w:rsidR="00EC70C6" w:rsidRDefault="00EC70C6" w:rsidP="00F9697F"/>
    <w:p w:rsidR="00EC70C6" w:rsidRDefault="00EC70C6" w:rsidP="00F9697F">
      <w:r>
        <w:lastRenderedPageBreak/>
        <w:t xml:space="preserve">There was a consensus that the </w:t>
      </w:r>
      <w:proofErr w:type="gramStart"/>
      <w:r>
        <w:t>board see</w:t>
      </w:r>
      <w:proofErr w:type="gramEnd"/>
      <w:r>
        <w:t xml:space="preserve"> a cardboard facsimile of the sign, check the measurements </w:t>
      </w:r>
      <w:r w:rsidR="00152BFD">
        <w:t xml:space="preserve">of the current sign area </w:t>
      </w:r>
      <w:r>
        <w:t>and invite the vendors to discuss the sign</w:t>
      </w:r>
      <w:r w:rsidR="00152BFD">
        <w:t>, which will replace the sign in front of the municipal building where dates and times of meetings are displayed</w:t>
      </w:r>
      <w:r>
        <w:t>.</w:t>
      </w:r>
    </w:p>
    <w:p w:rsidR="00EC70C6" w:rsidRDefault="00EC70C6" w:rsidP="00F9697F"/>
    <w:p w:rsidR="00EC70C6" w:rsidRDefault="00EC70C6" w:rsidP="00F9697F">
      <w:proofErr w:type="gramStart"/>
      <w:r w:rsidRPr="00152BFD">
        <w:rPr>
          <w:u w:val="single"/>
        </w:rPr>
        <w:t>e.  FAA</w:t>
      </w:r>
      <w:proofErr w:type="gramEnd"/>
      <w:r w:rsidRPr="00152BFD">
        <w:rPr>
          <w:u w:val="single"/>
        </w:rPr>
        <w:t xml:space="preserve"> Grant Offer for Airport Improvement Program Project No. 3-23-0049-018-016, the maximum FAA obligation under this grant is $81,000.</w:t>
      </w:r>
      <w:r>
        <w:t xml:space="preserve">  David Cherry asked that authorization be delayed until the August 16 agenda in order to give him an opportunity to review the document.  </w:t>
      </w:r>
    </w:p>
    <w:p w:rsidR="00EC70C6" w:rsidRDefault="00EC70C6" w:rsidP="00F9697F"/>
    <w:p w:rsidR="00EC70C6" w:rsidRDefault="00EC70C6" w:rsidP="00F9697F">
      <w:proofErr w:type="gramStart"/>
      <w:r w:rsidRPr="00152BFD">
        <w:rPr>
          <w:u w:val="single"/>
        </w:rPr>
        <w:t>f.  Goal</w:t>
      </w:r>
      <w:proofErr w:type="gramEnd"/>
      <w:r w:rsidRPr="00152BFD">
        <w:rPr>
          <w:u w:val="single"/>
        </w:rPr>
        <w:t xml:space="preserve"> setting discussion</w:t>
      </w:r>
      <w:r>
        <w:t xml:space="preserve">:  The Manager </w:t>
      </w:r>
      <w:r w:rsidR="00152BFD">
        <w:t>requested</w:t>
      </w:r>
      <w:r>
        <w:t xml:space="preserve"> the Board discuss setting goals for 2016/2017:  The current year’s goals were distributed; Judy Colby suggested a workshop to discuss goals.  The workshop will be held on August 23 at 5 p.m. </w:t>
      </w:r>
    </w:p>
    <w:p w:rsidR="00EC70C6" w:rsidRDefault="00EC70C6" w:rsidP="00F9697F"/>
    <w:p w:rsidR="00EC70C6" w:rsidRPr="00152BFD" w:rsidRDefault="00EC70C6" w:rsidP="00F9697F">
      <w:pPr>
        <w:rPr>
          <w:b/>
        </w:rPr>
      </w:pPr>
      <w:r w:rsidRPr="00152BFD">
        <w:rPr>
          <w:u w:val="single"/>
        </w:rPr>
        <w:t>g. Maine Aeronautics request for the Town to pay the $3,500 event insurance to provide police protection and request for permission to place a banner advertising the Rise Above event on August 20.</w:t>
      </w:r>
      <w:r>
        <w:t xml:space="preserve">  Frank Costa, Airport Manager, said the 4’ x 8’ banner</w:t>
      </w:r>
      <w:r w:rsidR="00152BFD">
        <w:t>s</w:t>
      </w:r>
      <w:r>
        <w:t xml:space="preserve"> would be displayed in front of Town Hall and in front of Norm’s on Route 144.  He said extra insurance was not needed but he would like an officer at the airport</w:t>
      </w:r>
      <w:r w:rsidR="00D975FD">
        <w:t xml:space="preserve"> for crowd and traffic control.  He said the airport had sufficient funds in its budget for an officer and for port-o-</w:t>
      </w:r>
      <w:proofErr w:type="spellStart"/>
      <w:r w:rsidR="00D975FD">
        <w:t>potties</w:t>
      </w:r>
      <w:proofErr w:type="spellEnd"/>
      <w:r w:rsidR="00152BFD">
        <w:t xml:space="preserve"> for the event</w:t>
      </w:r>
      <w:r w:rsidR="00D975FD">
        <w:t xml:space="preserve">.  Judy Flanagan recommended the Town Manager and Airport Manager work out issues and </w:t>
      </w:r>
      <w:proofErr w:type="gramStart"/>
      <w:r w:rsidR="00D975FD">
        <w:t>authorize</w:t>
      </w:r>
      <w:proofErr w:type="gramEnd"/>
      <w:r w:rsidR="00D975FD">
        <w:t xml:space="preserve"> expenses.   </w:t>
      </w:r>
      <w:r w:rsidR="00D975FD" w:rsidRPr="00152BFD">
        <w:rPr>
          <w:b/>
        </w:rPr>
        <w:t xml:space="preserve">Ben Rines, Jr. moved to approve the sign in front of Town Hall.  </w:t>
      </w:r>
      <w:proofErr w:type="gramStart"/>
      <w:r w:rsidR="00D975FD" w:rsidRPr="00152BFD">
        <w:rPr>
          <w:b/>
        </w:rPr>
        <w:t>Vote 5-0-0.</w:t>
      </w:r>
      <w:proofErr w:type="gramEnd"/>
    </w:p>
    <w:p w:rsidR="00D975FD" w:rsidRDefault="00D975FD" w:rsidP="00F9697F"/>
    <w:p w:rsidR="00D975FD" w:rsidRPr="00152BFD" w:rsidRDefault="00D975FD" w:rsidP="00F9697F">
      <w:pPr>
        <w:rPr>
          <w:b/>
        </w:rPr>
      </w:pPr>
      <w:r w:rsidRPr="00152BFD">
        <w:rPr>
          <w:u w:val="single"/>
        </w:rPr>
        <w:t>h.  New Hope for Women – Mary Hanley requesting permission to hang a banner across Main Street for a week in October, place a 4’ wire lit tree on the town common with a sign for the month of October</w:t>
      </w:r>
      <w:r>
        <w:t xml:space="preserve">.  A banner will not be allowed.  A motion to allow the tree and sign for the month of October failed.  </w:t>
      </w:r>
      <w:r w:rsidRPr="00152BFD">
        <w:rPr>
          <w:b/>
        </w:rPr>
        <w:t xml:space="preserve">Judy Colby moved to allow New Hope for Women to display a 4’ tree and sign for 15 consecutive days in October.  </w:t>
      </w:r>
      <w:proofErr w:type="gramStart"/>
      <w:r w:rsidRPr="00152BFD">
        <w:rPr>
          <w:b/>
        </w:rPr>
        <w:t>Vote 5-0-0.</w:t>
      </w:r>
      <w:proofErr w:type="gramEnd"/>
    </w:p>
    <w:p w:rsidR="00D975FD" w:rsidRDefault="00D975FD" w:rsidP="00F9697F"/>
    <w:p w:rsidR="00D975FD" w:rsidRDefault="00D975FD" w:rsidP="00F9697F">
      <w:proofErr w:type="spellStart"/>
      <w:proofErr w:type="gramStart"/>
      <w:r w:rsidRPr="00152BFD">
        <w:rPr>
          <w:u w:val="single"/>
        </w:rPr>
        <w:t>i</w:t>
      </w:r>
      <w:proofErr w:type="spellEnd"/>
      <w:r w:rsidRPr="00152BFD">
        <w:rPr>
          <w:u w:val="single"/>
        </w:rPr>
        <w:t>.  Board</w:t>
      </w:r>
      <w:proofErr w:type="gramEnd"/>
      <w:r w:rsidRPr="00152BFD">
        <w:rPr>
          <w:u w:val="single"/>
        </w:rPr>
        <w:t xml:space="preserve"> Chairman’s request to schedule visits to all Town departments prior to next year’s Budget Season:</w:t>
      </w:r>
      <w:r>
        <w:t xml:space="preserve">  </w:t>
      </w:r>
      <w:r w:rsidR="00697B92">
        <w:t>Judy Colby suggested that, on a voluntary basis, members of the select board visit all departments to get information on capital improvement projects for the coming year before working on the budget in the spring.  Judy Flanagan suggested that Budget Committee members be invited to join the board.  Meetings will start in September.</w:t>
      </w:r>
    </w:p>
    <w:p w:rsidR="00697B92" w:rsidRDefault="00697B92" w:rsidP="00F9697F"/>
    <w:p w:rsidR="00697B92" w:rsidRDefault="00697B92" w:rsidP="00F9697F">
      <w:proofErr w:type="gramStart"/>
      <w:r>
        <w:t>j.  Judy</w:t>
      </w:r>
      <w:proofErr w:type="gramEnd"/>
      <w:r>
        <w:t xml:space="preserve"> Colby will reach out to Historic Preservation Commission </w:t>
      </w:r>
      <w:r w:rsidR="00C27276">
        <w:t xml:space="preserve"> members and potential members regarding lack of a chairman and proper notification of meetings.</w:t>
      </w:r>
    </w:p>
    <w:p w:rsidR="00C27276" w:rsidRDefault="00C27276" w:rsidP="00F9697F"/>
    <w:p w:rsidR="00C27276" w:rsidRPr="00152BFD" w:rsidRDefault="00C27276" w:rsidP="00F9697F">
      <w:pPr>
        <w:rPr>
          <w:u w:val="single"/>
        </w:rPr>
      </w:pPr>
      <w:r w:rsidRPr="00152BFD">
        <w:rPr>
          <w:u w:val="single"/>
        </w:rPr>
        <w:t>11.  Town Manager’s Report</w:t>
      </w:r>
    </w:p>
    <w:p w:rsidR="00C27276" w:rsidRDefault="00C27276" w:rsidP="00F9697F"/>
    <w:p w:rsidR="00C27276" w:rsidRDefault="00C27276" w:rsidP="00F9697F">
      <w:proofErr w:type="gramStart"/>
      <w:r w:rsidRPr="00152BFD">
        <w:rPr>
          <w:u w:val="single"/>
        </w:rPr>
        <w:t>a.  Wiscasset</w:t>
      </w:r>
      <w:proofErr w:type="gramEnd"/>
      <w:r w:rsidRPr="00152BFD">
        <w:rPr>
          <w:u w:val="single"/>
        </w:rPr>
        <w:t xml:space="preserve"> Community Center Auto Floor Scrubber</w:t>
      </w:r>
      <w:r>
        <w:t>:  The bid was awarded to Clean-o-Rama for $6,907.86.</w:t>
      </w:r>
    </w:p>
    <w:p w:rsidR="00C27276" w:rsidRDefault="00C27276" w:rsidP="00F9697F"/>
    <w:p w:rsidR="00C27276" w:rsidRDefault="00C27276" w:rsidP="00F9697F">
      <w:proofErr w:type="gramStart"/>
      <w:r w:rsidRPr="00152BFD">
        <w:rPr>
          <w:u w:val="single"/>
        </w:rPr>
        <w:t>b.  Wiscasset</w:t>
      </w:r>
      <w:proofErr w:type="gramEnd"/>
      <w:r w:rsidRPr="00152BFD">
        <w:rPr>
          <w:u w:val="single"/>
        </w:rPr>
        <w:t xml:space="preserve"> Police Cruiser</w:t>
      </w:r>
      <w:r>
        <w:t>:  The bid was awarded to Wiscasset Ford for</w:t>
      </w:r>
      <w:r w:rsidR="008172BA">
        <w:t xml:space="preserve"> $</w:t>
      </w:r>
      <w:r>
        <w:t>26,697.</w:t>
      </w:r>
    </w:p>
    <w:p w:rsidR="00C27276" w:rsidRDefault="00C27276" w:rsidP="00F9697F"/>
    <w:p w:rsidR="00C27276" w:rsidRDefault="00C27276" w:rsidP="00F9697F">
      <w:proofErr w:type="gramStart"/>
      <w:r w:rsidRPr="00152BFD">
        <w:rPr>
          <w:u w:val="single"/>
        </w:rPr>
        <w:t xml:space="preserve">c.  </w:t>
      </w:r>
      <w:r w:rsidR="0090143D" w:rsidRPr="00152BFD">
        <w:rPr>
          <w:u w:val="single"/>
        </w:rPr>
        <w:t>Harbormaster</w:t>
      </w:r>
      <w:proofErr w:type="gramEnd"/>
      <w:r w:rsidR="0090143D" w:rsidRPr="00152BFD">
        <w:rPr>
          <w:u w:val="single"/>
        </w:rPr>
        <w:t xml:space="preserve"> Boa</w:t>
      </w:r>
      <w:r w:rsidR="00152BFD" w:rsidRPr="00152BFD">
        <w:rPr>
          <w:u w:val="single"/>
        </w:rPr>
        <w:t>t</w:t>
      </w:r>
      <w:r w:rsidR="0090143D">
        <w:t>:  The bid was awarded to Matthew Carter for $13,401.  In response to a question from Margo Strong, Anderson said that the decision to acquire another boat had not been made.</w:t>
      </w:r>
    </w:p>
    <w:p w:rsidR="0090143D" w:rsidRDefault="0090143D" w:rsidP="00F9697F"/>
    <w:p w:rsidR="0090143D" w:rsidRDefault="0090143D" w:rsidP="00F9697F">
      <w:r w:rsidRPr="00152BFD">
        <w:rPr>
          <w:u w:val="single"/>
        </w:rPr>
        <w:t>12.  Other Board Business</w:t>
      </w:r>
      <w:r>
        <w:t xml:space="preserve"> – none</w:t>
      </w:r>
    </w:p>
    <w:p w:rsidR="0090143D" w:rsidRDefault="0090143D" w:rsidP="00F9697F"/>
    <w:p w:rsidR="0090143D" w:rsidRPr="008172BA" w:rsidRDefault="0090143D" w:rsidP="00F9697F">
      <w:pPr>
        <w:rPr>
          <w:b/>
        </w:rPr>
      </w:pPr>
      <w:r w:rsidRPr="00330E56">
        <w:rPr>
          <w:u w:val="single"/>
        </w:rPr>
        <w:lastRenderedPageBreak/>
        <w:t>13.  Executive Session</w:t>
      </w:r>
      <w:r>
        <w:t xml:space="preserve">:  </w:t>
      </w:r>
      <w:r w:rsidRPr="00152BFD">
        <w:rPr>
          <w:b/>
        </w:rPr>
        <w:t xml:space="preserve">Judy Colby moved to go into executive session pursuant to the provisions of Title 36, </w:t>
      </w:r>
      <w:r w:rsidRPr="00152BFD">
        <w:rPr>
          <w:rFonts w:cstheme="minorHAnsi"/>
          <w:b/>
        </w:rPr>
        <w:t>§</w:t>
      </w:r>
      <w:r w:rsidRPr="00152BFD">
        <w:rPr>
          <w:b/>
        </w:rPr>
        <w:t xml:space="preserve">841 (2) M.R.S.A. to consider a request for a poverty abatement.  </w:t>
      </w:r>
      <w:proofErr w:type="gramStart"/>
      <w:r w:rsidRPr="00152BFD">
        <w:rPr>
          <w:b/>
        </w:rPr>
        <w:t>Vote 5-0-0.</w:t>
      </w:r>
      <w:proofErr w:type="gramEnd"/>
      <w:r w:rsidRPr="00152BFD">
        <w:rPr>
          <w:b/>
        </w:rPr>
        <w:t xml:space="preserve"> </w:t>
      </w:r>
      <w:r>
        <w:t xml:space="preserve"> The board entered executive session at 7:30 and exited at</w:t>
      </w:r>
      <w:r w:rsidR="00330E56">
        <w:t xml:space="preserve"> 7:40.  </w:t>
      </w:r>
      <w:r w:rsidR="00330E56" w:rsidRPr="008172BA">
        <w:rPr>
          <w:b/>
        </w:rPr>
        <w:t xml:space="preserve">Judy Flanagan moved to approve the poverty abatement as presented to the Board.  </w:t>
      </w:r>
      <w:proofErr w:type="gramStart"/>
      <w:r w:rsidR="00330E56" w:rsidRPr="008172BA">
        <w:rPr>
          <w:b/>
        </w:rPr>
        <w:t>Vote 5-0-0.</w:t>
      </w:r>
      <w:proofErr w:type="gramEnd"/>
    </w:p>
    <w:p w:rsidR="0090143D" w:rsidRDefault="0090143D" w:rsidP="00F9697F"/>
    <w:p w:rsidR="00330E56" w:rsidRPr="00330E56" w:rsidRDefault="0090143D" w:rsidP="00F9697F">
      <w:pPr>
        <w:rPr>
          <w:b/>
        </w:rPr>
      </w:pPr>
      <w:r w:rsidRPr="00330E56">
        <w:rPr>
          <w:b/>
        </w:rPr>
        <w:t xml:space="preserve"> </w:t>
      </w:r>
      <w:r w:rsidR="00330E56" w:rsidRPr="00330E56">
        <w:rPr>
          <w:b/>
        </w:rPr>
        <w:t>Judy Flanagan moved that the Board of Selectmen go into Executive Session pursuant to 1 M.R.S.A</w:t>
      </w:r>
      <w:proofErr w:type="gramStart"/>
      <w:r w:rsidR="00330E56" w:rsidRPr="00330E56">
        <w:rPr>
          <w:b/>
        </w:rPr>
        <w:t>.</w:t>
      </w:r>
      <w:r w:rsidR="00330E56" w:rsidRPr="00330E56">
        <w:rPr>
          <w:rFonts w:cstheme="minorHAnsi"/>
          <w:b/>
        </w:rPr>
        <w:t>§</w:t>
      </w:r>
      <w:proofErr w:type="gramEnd"/>
      <w:r w:rsidR="00330E56" w:rsidRPr="00330E56">
        <w:rPr>
          <w:b/>
        </w:rPr>
        <w:t>405(6)(A) to discuss personnel, Town Manager’s evaluation</w:t>
      </w:r>
      <w:r w:rsidR="00330E56">
        <w:t xml:space="preserve">.  </w:t>
      </w:r>
      <w:proofErr w:type="gramStart"/>
      <w:r w:rsidR="00330E56">
        <w:t>Vote 5-0-0.</w:t>
      </w:r>
      <w:proofErr w:type="gramEnd"/>
      <w:r w:rsidR="00330E56">
        <w:t xml:space="preserve">  </w:t>
      </w:r>
      <w:r w:rsidR="00330E56" w:rsidRPr="00330E56">
        <w:rPr>
          <w:b/>
        </w:rPr>
        <w:t xml:space="preserve">David Cherry moved to come out of executive session at 9:15 p.m.  </w:t>
      </w:r>
      <w:proofErr w:type="gramStart"/>
      <w:r w:rsidR="00330E56" w:rsidRPr="00330E56">
        <w:rPr>
          <w:b/>
        </w:rPr>
        <w:t>Vote 5-0-0.</w:t>
      </w:r>
      <w:proofErr w:type="gramEnd"/>
      <w:r w:rsidR="00330E56" w:rsidRPr="00330E56">
        <w:rPr>
          <w:b/>
        </w:rPr>
        <w:t xml:space="preserve">  No action was taken</w:t>
      </w:r>
    </w:p>
    <w:p w:rsidR="00330E56" w:rsidRDefault="00330E56" w:rsidP="00F9697F"/>
    <w:p w:rsidR="00330E56" w:rsidRPr="00330E56" w:rsidRDefault="00330E56" w:rsidP="00F9697F">
      <w:pPr>
        <w:rPr>
          <w:u w:val="single"/>
        </w:rPr>
      </w:pPr>
      <w:r w:rsidRPr="00330E56">
        <w:rPr>
          <w:u w:val="single"/>
        </w:rPr>
        <w:t>14.  Adjournment</w:t>
      </w:r>
    </w:p>
    <w:p w:rsidR="00330E56" w:rsidRDefault="00330E56" w:rsidP="00F9697F"/>
    <w:p w:rsidR="00330E56" w:rsidRPr="00330E56" w:rsidRDefault="00330E56" w:rsidP="00F9697F">
      <w:pPr>
        <w:rPr>
          <w:b/>
        </w:rPr>
      </w:pPr>
      <w:r w:rsidRPr="00330E56">
        <w:rPr>
          <w:b/>
        </w:rPr>
        <w:t xml:space="preserve">Jeff Slack moved to adjourn at 9:16 p.m.  </w:t>
      </w:r>
      <w:proofErr w:type="gramStart"/>
      <w:r w:rsidRPr="00330E56">
        <w:rPr>
          <w:b/>
        </w:rPr>
        <w:t>Vote 5-0-0.</w:t>
      </w:r>
      <w:proofErr w:type="gramEnd"/>
    </w:p>
    <w:p w:rsidR="00330E56" w:rsidRDefault="00330E56" w:rsidP="00F9697F"/>
    <w:p w:rsidR="00330E56" w:rsidRDefault="00330E56" w:rsidP="00F9697F"/>
    <w:p w:rsidR="00330E56" w:rsidRDefault="00330E56" w:rsidP="00F9697F"/>
    <w:sectPr w:rsidR="00330E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63" w:rsidRDefault="00160863" w:rsidP="00B85B0E">
      <w:r>
        <w:separator/>
      </w:r>
    </w:p>
  </w:endnote>
  <w:endnote w:type="continuationSeparator" w:id="0">
    <w:p w:rsidR="00160863" w:rsidRDefault="00160863" w:rsidP="00B8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078583"/>
      <w:docPartObj>
        <w:docPartGallery w:val="Page Numbers (Bottom of Page)"/>
        <w:docPartUnique/>
      </w:docPartObj>
    </w:sdtPr>
    <w:sdtEndPr>
      <w:rPr>
        <w:noProof/>
      </w:rPr>
    </w:sdtEndPr>
    <w:sdtContent>
      <w:p w:rsidR="00B85B0E" w:rsidRDefault="00B85B0E">
        <w:pPr>
          <w:pStyle w:val="Footer"/>
          <w:jc w:val="center"/>
        </w:pPr>
        <w:r>
          <w:fldChar w:fldCharType="begin"/>
        </w:r>
        <w:r>
          <w:instrText xml:space="preserve"> PAGE   \* MERGEFORMAT </w:instrText>
        </w:r>
        <w:r>
          <w:fldChar w:fldCharType="separate"/>
        </w:r>
        <w:r w:rsidR="002B53AE">
          <w:rPr>
            <w:noProof/>
          </w:rPr>
          <w:t>1</w:t>
        </w:r>
        <w:r>
          <w:rPr>
            <w:noProof/>
          </w:rPr>
          <w:fldChar w:fldCharType="end"/>
        </w:r>
      </w:p>
    </w:sdtContent>
  </w:sdt>
  <w:p w:rsidR="00B85B0E" w:rsidRDefault="00B85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63" w:rsidRDefault="00160863" w:rsidP="00B85B0E">
      <w:r>
        <w:separator/>
      </w:r>
    </w:p>
  </w:footnote>
  <w:footnote w:type="continuationSeparator" w:id="0">
    <w:p w:rsidR="00160863" w:rsidRDefault="00160863" w:rsidP="00B85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7F"/>
    <w:rsid w:val="000113BF"/>
    <w:rsid w:val="00152BFD"/>
    <w:rsid w:val="00160863"/>
    <w:rsid w:val="00290406"/>
    <w:rsid w:val="002A7751"/>
    <w:rsid w:val="002B53AE"/>
    <w:rsid w:val="00330E56"/>
    <w:rsid w:val="0048503C"/>
    <w:rsid w:val="004E720F"/>
    <w:rsid w:val="00504C00"/>
    <w:rsid w:val="005A0211"/>
    <w:rsid w:val="00632DEA"/>
    <w:rsid w:val="00697B92"/>
    <w:rsid w:val="00797703"/>
    <w:rsid w:val="007D15EA"/>
    <w:rsid w:val="008172BA"/>
    <w:rsid w:val="0084602C"/>
    <w:rsid w:val="0090143D"/>
    <w:rsid w:val="00927223"/>
    <w:rsid w:val="009758F9"/>
    <w:rsid w:val="00A0799E"/>
    <w:rsid w:val="00A769FE"/>
    <w:rsid w:val="00AF72E7"/>
    <w:rsid w:val="00B85B0E"/>
    <w:rsid w:val="00C27276"/>
    <w:rsid w:val="00D02F39"/>
    <w:rsid w:val="00D975FD"/>
    <w:rsid w:val="00DC3FED"/>
    <w:rsid w:val="00EB0A26"/>
    <w:rsid w:val="00EC70C6"/>
    <w:rsid w:val="00ED2FAB"/>
    <w:rsid w:val="00F9697F"/>
    <w:rsid w:val="00FD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B0E"/>
    <w:pPr>
      <w:tabs>
        <w:tab w:val="center" w:pos="4680"/>
        <w:tab w:val="right" w:pos="9360"/>
      </w:tabs>
    </w:pPr>
  </w:style>
  <w:style w:type="character" w:customStyle="1" w:styleId="HeaderChar">
    <w:name w:val="Header Char"/>
    <w:basedOn w:val="DefaultParagraphFont"/>
    <w:link w:val="Header"/>
    <w:uiPriority w:val="99"/>
    <w:rsid w:val="00B85B0E"/>
  </w:style>
  <w:style w:type="paragraph" w:styleId="Footer">
    <w:name w:val="footer"/>
    <w:basedOn w:val="Normal"/>
    <w:link w:val="FooterChar"/>
    <w:uiPriority w:val="99"/>
    <w:unhideWhenUsed/>
    <w:rsid w:val="00B85B0E"/>
    <w:pPr>
      <w:tabs>
        <w:tab w:val="center" w:pos="4680"/>
        <w:tab w:val="right" w:pos="9360"/>
      </w:tabs>
    </w:pPr>
  </w:style>
  <w:style w:type="character" w:customStyle="1" w:styleId="FooterChar">
    <w:name w:val="Footer Char"/>
    <w:basedOn w:val="DefaultParagraphFont"/>
    <w:link w:val="Footer"/>
    <w:uiPriority w:val="99"/>
    <w:rsid w:val="00B85B0E"/>
  </w:style>
  <w:style w:type="character" w:styleId="Hyperlink">
    <w:name w:val="Hyperlink"/>
    <w:basedOn w:val="DefaultParagraphFont"/>
    <w:uiPriority w:val="99"/>
    <w:semiHidden/>
    <w:unhideWhenUsed/>
    <w:rsid w:val="00330E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B0E"/>
    <w:pPr>
      <w:tabs>
        <w:tab w:val="center" w:pos="4680"/>
        <w:tab w:val="right" w:pos="9360"/>
      </w:tabs>
    </w:pPr>
  </w:style>
  <w:style w:type="character" w:customStyle="1" w:styleId="HeaderChar">
    <w:name w:val="Header Char"/>
    <w:basedOn w:val="DefaultParagraphFont"/>
    <w:link w:val="Header"/>
    <w:uiPriority w:val="99"/>
    <w:rsid w:val="00B85B0E"/>
  </w:style>
  <w:style w:type="paragraph" w:styleId="Footer">
    <w:name w:val="footer"/>
    <w:basedOn w:val="Normal"/>
    <w:link w:val="FooterChar"/>
    <w:uiPriority w:val="99"/>
    <w:unhideWhenUsed/>
    <w:rsid w:val="00B85B0E"/>
    <w:pPr>
      <w:tabs>
        <w:tab w:val="center" w:pos="4680"/>
        <w:tab w:val="right" w:pos="9360"/>
      </w:tabs>
    </w:pPr>
  </w:style>
  <w:style w:type="character" w:customStyle="1" w:styleId="FooterChar">
    <w:name w:val="Footer Char"/>
    <w:basedOn w:val="DefaultParagraphFont"/>
    <w:link w:val="Footer"/>
    <w:uiPriority w:val="99"/>
    <w:rsid w:val="00B85B0E"/>
  </w:style>
  <w:style w:type="character" w:styleId="Hyperlink">
    <w:name w:val="Hyperlink"/>
    <w:basedOn w:val="DefaultParagraphFont"/>
    <w:uiPriority w:val="99"/>
    <w:semiHidden/>
    <w:unhideWhenUsed/>
    <w:rsid w:val="00330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19002">
      <w:bodyDiv w:val="1"/>
      <w:marLeft w:val="0"/>
      <w:marRight w:val="0"/>
      <w:marTop w:val="0"/>
      <w:marBottom w:val="0"/>
      <w:divBdr>
        <w:top w:val="none" w:sz="0" w:space="0" w:color="auto"/>
        <w:left w:val="none" w:sz="0" w:space="0" w:color="auto"/>
        <w:bottom w:val="none" w:sz="0" w:space="0" w:color="auto"/>
        <w:right w:val="none" w:sz="0" w:space="0" w:color="auto"/>
      </w:divBdr>
      <w:divsChild>
        <w:div w:id="1798716371">
          <w:marLeft w:val="0"/>
          <w:marRight w:val="0"/>
          <w:marTop w:val="0"/>
          <w:marBottom w:val="0"/>
          <w:divBdr>
            <w:top w:val="none" w:sz="0" w:space="0" w:color="auto"/>
            <w:left w:val="none" w:sz="0" w:space="0" w:color="auto"/>
            <w:bottom w:val="none" w:sz="0" w:space="0" w:color="auto"/>
            <w:right w:val="none" w:sz="0" w:space="0" w:color="auto"/>
          </w:divBdr>
          <w:divsChild>
            <w:div w:id="1100028275">
              <w:marLeft w:val="0"/>
              <w:marRight w:val="0"/>
              <w:marTop w:val="0"/>
              <w:marBottom w:val="0"/>
              <w:divBdr>
                <w:top w:val="single" w:sz="8" w:space="3" w:color="B5C4DF"/>
                <w:left w:val="none" w:sz="0" w:space="0" w:color="auto"/>
                <w:bottom w:val="none" w:sz="0" w:space="0" w:color="auto"/>
                <w:right w:val="none" w:sz="0" w:space="0" w:color="auto"/>
              </w:divBdr>
            </w:div>
          </w:divsChild>
        </w:div>
        <w:div w:id="874929466">
          <w:marLeft w:val="0"/>
          <w:marRight w:val="0"/>
          <w:marTop w:val="0"/>
          <w:marBottom w:val="0"/>
          <w:divBdr>
            <w:top w:val="none" w:sz="0" w:space="0" w:color="auto"/>
            <w:left w:val="none" w:sz="0" w:space="0" w:color="auto"/>
            <w:bottom w:val="none" w:sz="0" w:space="0" w:color="auto"/>
            <w:right w:val="none" w:sz="0" w:space="0" w:color="auto"/>
          </w:divBdr>
        </w:div>
        <w:div w:id="322390361">
          <w:marLeft w:val="0"/>
          <w:marRight w:val="0"/>
          <w:marTop w:val="0"/>
          <w:marBottom w:val="0"/>
          <w:divBdr>
            <w:top w:val="none" w:sz="0" w:space="0" w:color="auto"/>
            <w:left w:val="none" w:sz="0" w:space="0" w:color="auto"/>
            <w:bottom w:val="none" w:sz="0" w:space="0" w:color="auto"/>
            <w:right w:val="none" w:sz="0" w:space="0" w:color="auto"/>
          </w:divBdr>
        </w:div>
        <w:div w:id="1811943144">
          <w:marLeft w:val="0"/>
          <w:marRight w:val="0"/>
          <w:marTop w:val="0"/>
          <w:marBottom w:val="0"/>
          <w:divBdr>
            <w:top w:val="none" w:sz="0" w:space="0" w:color="auto"/>
            <w:left w:val="none" w:sz="0" w:space="0" w:color="auto"/>
            <w:bottom w:val="none" w:sz="0" w:space="0" w:color="auto"/>
            <w:right w:val="none" w:sz="0" w:space="0" w:color="auto"/>
          </w:divBdr>
        </w:div>
        <w:div w:id="1836801924">
          <w:marLeft w:val="0"/>
          <w:marRight w:val="0"/>
          <w:marTop w:val="0"/>
          <w:marBottom w:val="0"/>
          <w:divBdr>
            <w:top w:val="none" w:sz="0" w:space="0" w:color="auto"/>
            <w:left w:val="none" w:sz="0" w:space="0" w:color="auto"/>
            <w:bottom w:val="none" w:sz="0" w:space="0" w:color="auto"/>
            <w:right w:val="none" w:sz="0" w:space="0" w:color="auto"/>
          </w:divBdr>
        </w:div>
        <w:div w:id="2115973900">
          <w:marLeft w:val="0"/>
          <w:marRight w:val="0"/>
          <w:marTop w:val="0"/>
          <w:marBottom w:val="0"/>
          <w:divBdr>
            <w:top w:val="none" w:sz="0" w:space="0" w:color="auto"/>
            <w:left w:val="none" w:sz="0" w:space="0" w:color="auto"/>
            <w:bottom w:val="none" w:sz="0" w:space="0" w:color="auto"/>
            <w:right w:val="none" w:sz="0" w:space="0" w:color="auto"/>
          </w:divBdr>
        </w:div>
        <w:div w:id="150339784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48679199">
              <w:marLeft w:val="0"/>
              <w:marRight w:val="0"/>
              <w:marTop w:val="0"/>
              <w:marBottom w:val="0"/>
              <w:divBdr>
                <w:top w:val="none" w:sz="0" w:space="0" w:color="auto"/>
                <w:left w:val="none" w:sz="0" w:space="0" w:color="auto"/>
                <w:bottom w:val="none" w:sz="0" w:space="0" w:color="auto"/>
                <w:right w:val="none" w:sz="0" w:space="0" w:color="auto"/>
              </w:divBdr>
            </w:div>
            <w:div w:id="138231992">
              <w:marLeft w:val="0"/>
              <w:marRight w:val="0"/>
              <w:marTop w:val="0"/>
              <w:marBottom w:val="0"/>
              <w:divBdr>
                <w:top w:val="none" w:sz="0" w:space="0" w:color="auto"/>
                <w:left w:val="none" w:sz="0" w:space="0" w:color="auto"/>
                <w:bottom w:val="none" w:sz="0" w:space="0" w:color="auto"/>
                <w:right w:val="none" w:sz="0" w:space="0" w:color="auto"/>
              </w:divBdr>
            </w:div>
            <w:div w:id="1917010162">
              <w:marLeft w:val="0"/>
              <w:marRight w:val="0"/>
              <w:marTop w:val="0"/>
              <w:marBottom w:val="0"/>
              <w:divBdr>
                <w:top w:val="none" w:sz="0" w:space="0" w:color="auto"/>
                <w:left w:val="none" w:sz="0" w:space="0" w:color="auto"/>
                <w:bottom w:val="none" w:sz="0" w:space="0" w:color="auto"/>
                <w:right w:val="none" w:sz="0" w:space="0" w:color="auto"/>
              </w:divBdr>
            </w:div>
            <w:div w:id="822282533">
              <w:marLeft w:val="0"/>
              <w:marRight w:val="0"/>
              <w:marTop w:val="0"/>
              <w:marBottom w:val="0"/>
              <w:divBdr>
                <w:top w:val="none" w:sz="0" w:space="0" w:color="auto"/>
                <w:left w:val="none" w:sz="0" w:space="0" w:color="auto"/>
                <w:bottom w:val="none" w:sz="0" w:space="0" w:color="auto"/>
                <w:right w:val="none" w:sz="0" w:space="0" w:color="auto"/>
              </w:divBdr>
            </w:div>
            <w:div w:id="1767774907">
              <w:marLeft w:val="0"/>
              <w:marRight w:val="0"/>
              <w:marTop w:val="0"/>
              <w:marBottom w:val="0"/>
              <w:divBdr>
                <w:top w:val="none" w:sz="0" w:space="0" w:color="auto"/>
                <w:left w:val="none" w:sz="0" w:space="0" w:color="auto"/>
                <w:bottom w:val="none" w:sz="0" w:space="0" w:color="auto"/>
                <w:right w:val="none" w:sz="0" w:space="0" w:color="auto"/>
              </w:divBdr>
            </w:div>
            <w:div w:id="13903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6760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2016-08-19T13:19:00Z</dcterms:created>
  <dcterms:modified xsi:type="dcterms:W3CDTF">2016-08-19T13:19:00Z</dcterms:modified>
</cp:coreProperties>
</file>