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5" w:rsidRDefault="00A3705C">
      <w:pPr>
        <w:pStyle w:val="Heading1"/>
        <w:spacing w:before="43"/>
        <w:ind w:left="3012" w:right="270" w:firstLine="0"/>
        <w:rPr>
          <w:b w:val="0"/>
          <w:bCs w:val="0"/>
        </w:rPr>
      </w:pPr>
      <w:r>
        <w:t>REQUEST FOR PROPOSAL</w:t>
      </w:r>
      <w:r>
        <w:rPr>
          <w:spacing w:val="-12"/>
        </w:rPr>
        <w:t xml:space="preserve"> </w:t>
      </w:r>
      <w:r>
        <w:t>(RFP)</w:t>
      </w:r>
    </w:p>
    <w:p w:rsidR="00A10A31" w:rsidRDefault="00A10A31">
      <w:pPr>
        <w:pStyle w:val="BodyText"/>
        <w:spacing w:before="137"/>
        <w:ind w:left="924" w:right="918"/>
        <w:jc w:val="center"/>
      </w:pPr>
      <w:r>
        <w:t xml:space="preserve">The Town of Wiscasset </w:t>
      </w:r>
      <w:r w:rsidR="00A3705C">
        <w:t>seek</w:t>
      </w:r>
      <w:r>
        <w:t>s</w:t>
      </w:r>
      <w:r w:rsidR="00A3705C">
        <w:t xml:space="preserve"> proposals</w:t>
      </w:r>
      <w:r w:rsidR="00A3705C">
        <w:rPr>
          <w:spacing w:val="-33"/>
        </w:rPr>
        <w:t xml:space="preserve"> </w:t>
      </w:r>
      <w:r w:rsidR="00A3705C">
        <w:t xml:space="preserve">for </w:t>
      </w:r>
    </w:p>
    <w:p w:rsidR="007C79B5" w:rsidRDefault="00A3705C">
      <w:pPr>
        <w:pStyle w:val="BodyText"/>
        <w:spacing w:before="137"/>
        <w:ind w:left="924" w:right="918"/>
        <w:jc w:val="center"/>
      </w:pPr>
      <w:r>
        <w:t>Emergency Medical and Transport</w:t>
      </w:r>
      <w:r>
        <w:rPr>
          <w:spacing w:val="-25"/>
        </w:rPr>
        <w:t xml:space="preserve"> </w:t>
      </w:r>
      <w:r>
        <w:t>Services</w:t>
      </w:r>
    </w:p>
    <w:p w:rsidR="007C79B5" w:rsidRDefault="00A10A31">
      <w:pPr>
        <w:pStyle w:val="BodyText"/>
        <w:spacing w:before="139"/>
        <w:ind w:left="918" w:right="918"/>
        <w:jc w:val="center"/>
      </w:pPr>
      <w:r>
        <w:t>April 7, 2015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318"/>
        </w:tabs>
        <w:ind w:right="270" w:hanging="201"/>
        <w:rPr>
          <w:b w:val="0"/>
          <w:bCs w:val="0"/>
        </w:rPr>
      </w:pPr>
      <w:r>
        <w:t>Project</w:t>
      </w:r>
      <w:r>
        <w:rPr>
          <w:spacing w:val="-2"/>
        </w:rPr>
        <w:t xml:space="preserve"> </w:t>
      </w:r>
      <w:r>
        <w:t>Introduction:</w:t>
      </w:r>
    </w:p>
    <w:p w:rsidR="007C79B5" w:rsidRDefault="00A3705C">
      <w:pPr>
        <w:pStyle w:val="BodyText"/>
        <w:spacing w:before="137"/>
        <w:ind w:right="270"/>
      </w:pPr>
      <w:r>
        <w:t>The Town</w:t>
      </w:r>
      <w:r w:rsidR="00F559B9">
        <w:t xml:space="preserve"> of Wiscasset is </w:t>
      </w:r>
      <w:r>
        <w:t>interested in</w:t>
      </w:r>
      <w:r>
        <w:rPr>
          <w:spacing w:val="-22"/>
        </w:rPr>
        <w:t xml:space="preserve"> </w:t>
      </w:r>
      <w:r>
        <w:t>receiving proposals from Emergency Medical and Ambulance Service Providers to provide</w:t>
      </w:r>
      <w:r>
        <w:rPr>
          <w:spacing w:val="-34"/>
        </w:rPr>
        <w:t xml:space="preserve"> </w:t>
      </w:r>
      <w:r>
        <w:t>Basic Life Support (BLS) and Advanced Life Support (</w:t>
      </w:r>
      <w:r w:rsidR="00F559B9">
        <w:t>ALS) care for the benefit of the</w:t>
      </w:r>
      <w:r>
        <w:rPr>
          <w:spacing w:val="-41"/>
        </w:rPr>
        <w:t xml:space="preserve"> </w:t>
      </w:r>
      <w:r w:rsidR="00F559B9">
        <w:t>citizens currently served by the Wiscasset Ambulance Service including the towns of Wiscasset, Alna, Westport Island and Edgecomb</w:t>
      </w:r>
      <w:proofErr w:type="gramStart"/>
      <w:r w:rsidR="00F559B9">
        <w:t xml:space="preserve">. </w:t>
      </w:r>
      <w:r>
        <w:t xml:space="preserve"> </w:t>
      </w:r>
      <w:proofErr w:type="gramEnd"/>
      <w:r>
        <w:t>Interested Providers should submit fifteen (15) hard copies and one electronic copy</w:t>
      </w:r>
      <w:r>
        <w:rPr>
          <w:spacing w:val="-38"/>
        </w:rPr>
        <w:t xml:space="preserve"> </w:t>
      </w:r>
      <w:r>
        <w:t xml:space="preserve">of your </w:t>
      </w:r>
      <w:r w:rsidR="00F559B9">
        <w:t xml:space="preserve">proposal and qualifications by </w:t>
      </w:r>
      <w:r>
        <w:rPr>
          <w:b/>
        </w:rPr>
        <w:t xml:space="preserve">noon </w:t>
      </w:r>
      <w:r>
        <w:t xml:space="preserve">on </w:t>
      </w:r>
      <w:r w:rsidR="00F559B9">
        <w:rPr>
          <w:b/>
        </w:rPr>
        <w:t>Monday, May 4</w:t>
      </w:r>
      <w:r>
        <w:rPr>
          <w:b/>
        </w:rPr>
        <w:t>, 2015,</w:t>
      </w:r>
      <w:r>
        <w:rPr>
          <w:b/>
          <w:spacing w:val="-33"/>
        </w:rPr>
        <w:t xml:space="preserve"> </w:t>
      </w:r>
      <w:r>
        <w:t>to</w:t>
      </w:r>
    </w:p>
    <w:p w:rsidR="00F559B9" w:rsidRDefault="00F559B9" w:rsidP="00F559B9">
      <w:pPr>
        <w:pStyle w:val="BodyText"/>
        <w:tabs>
          <w:tab w:val="left" w:pos="8460"/>
        </w:tabs>
        <w:spacing w:before="139"/>
        <w:ind w:left="2995" w:right="1420"/>
        <w:contextualSpacing/>
      </w:pPr>
    </w:p>
    <w:p w:rsidR="00F559B9" w:rsidRPr="00F559B9" w:rsidRDefault="00F559B9" w:rsidP="00F559B9">
      <w:pPr>
        <w:pStyle w:val="BodyText"/>
        <w:tabs>
          <w:tab w:val="left" w:pos="8460"/>
        </w:tabs>
        <w:spacing w:before="139"/>
        <w:ind w:left="2995" w:right="1420"/>
        <w:contextualSpacing/>
      </w:pPr>
      <w:r>
        <w:t xml:space="preserve">Administrative Assistant </w:t>
      </w:r>
      <w:r w:rsidRPr="00F559B9">
        <w:t>Kathleen Onorato</w:t>
      </w:r>
    </w:p>
    <w:p w:rsidR="007C79B5" w:rsidRPr="00F559B9" w:rsidRDefault="00A3705C" w:rsidP="00F559B9">
      <w:pPr>
        <w:pStyle w:val="BodyText"/>
        <w:tabs>
          <w:tab w:val="left" w:pos="8460"/>
        </w:tabs>
        <w:spacing w:before="139"/>
        <w:ind w:left="2995" w:right="1420"/>
        <w:contextualSpacing/>
      </w:pPr>
      <w:r w:rsidRPr="00F559B9">
        <w:t>Town of</w:t>
      </w:r>
      <w:r w:rsidRPr="00F559B9">
        <w:rPr>
          <w:spacing w:val="-3"/>
        </w:rPr>
        <w:t xml:space="preserve"> </w:t>
      </w:r>
      <w:r w:rsidR="000027AA">
        <w:t>Wiscasset</w:t>
      </w:r>
    </w:p>
    <w:p w:rsidR="007C79B5" w:rsidRPr="00F559B9" w:rsidRDefault="000027AA" w:rsidP="00F559B9">
      <w:pPr>
        <w:pStyle w:val="BodyText"/>
        <w:ind w:left="2995" w:right="3490"/>
        <w:contextualSpacing/>
      </w:pPr>
      <w:r>
        <w:t>51 Bath Road</w:t>
      </w:r>
    </w:p>
    <w:p w:rsidR="007C79B5" w:rsidRPr="00F559B9" w:rsidRDefault="000027AA" w:rsidP="00F559B9">
      <w:pPr>
        <w:pStyle w:val="BodyText"/>
        <w:ind w:left="2995" w:right="3490"/>
        <w:contextualSpacing/>
      </w:pPr>
      <w:r>
        <w:t>Wiscasset</w:t>
      </w:r>
      <w:r w:rsidR="00A3705C" w:rsidRPr="00F559B9">
        <w:t>, Maine</w:t>
      </w:r>
      <w:r w:rsidR="00A3705C" w:rsidRPr="00F559B9">
        <w:rPr>
          <w:spacing w:val="-11"/>
        </w:rPr>
        <w:t xml:space="preserve"> </w:t>
      </w:r>
      <w:r w:rsidR="00A3705C" w:rsidRPr="00F559B9">
        <w:t>04</w:t>
      </w:r>
      <w:r>
        <w:t>578</w:t>
      </w:r>
    </w:p>
    <w:p w:rsidR="007C79B5" w:rsidRDefault="00A3705C">
      <w:pPr>
        <w:spacing w:before="137"/>
        <w:ind w:left="116" w:right="2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Proposals must be submitted in an envelope clearly marked: </w:t>
      </w:r>
      <w:r w:rsidR="00F559B9">
        <w:rPr>
          <w:rFonts w:ascii="Arial"/>
          <w:b/>
          <w:sz w:val="24"/>
        </w:rPr>
        <w:t>Wiscasset</w:t>
      </w:r>
      <w:r>
        <w:rPr>
          <w:rFonts w:ascii="Arial"/>
          <w:b/>
          <w:sz w:val="24"/>
        </w:rPr>
        <w:t xml:space="preserve"> EMS</w:t>
      </w:r>
      <w:r>
        <w:rPr>
          <w:rFonts w:ascii="Arial"/>
          <w:b/>
          <w:spacing w:val="-41"/>
          <w:sz w:val="24"/>
        </w:rPr>
        <w:t xml:space="preserve"> </w:t>
      </w:r>
      <w:r>
        <w:rPr>
          <w:rFonts w:ascii="Arial"/>
          <w:b/>
          <w:sz w:val="24"/>
        </w:rPr>
        <w:t>Proposal</w:t>
      </w:r>
      <w:r>
        <w:rPr>
          <w:rFonts w:ascii="Arial"/>
          <w:sz w:val="24"/>
        </w:rPr>
        <w:t>.</w:t>
      </w:r>
    </w:p>
    <w:p w:rsidR="007C79B5" w:rsidRDefault="00A3705C">
      <w:pPr>
        <w:pStyle w:val="BodyText"/>
        <w:spacing w:before="139"/>
        <w:ind w:right="270"/>
      </w:pPr>
      <w:r>
        <w:t>The Provider shall submit a proposal based on coverage for the 4 Towns that</w:t>
      </w:r>
      <w:r>
        <w:rPr>
          <w:spacing w:val="-31"/>
        </w:rPr>
        <w:t xml:space="preserve"> </w:t>
      </w:r>
      <w:proofErr w:type="gramStart"/>
      <w:r>
        <w:t>describes</w:t>
      </w:r>
      <w:proofErr w:type="gramEnd"/>
      <w:r>
        <w:t xml:space="preserve"> service levels and costs per Town, if any, as well as any additional services each Town</w:t>
      </w:r>
      <w:r>
        <w:rPr>
          <w:spacing w:val="-39"/>
        </w:rPr>
        <w:t xml:space="preserve"> </w:t>
      </w:r>
      <w:r>
        <w:t>or all Towns can</w:t>
      </w:r>
      <w:r>
        <w:rPr>
          <w:spacing w:val="-7"/>
        </w:rPr>
        <w:t xml:space="preserve"> </w:t>
      </w:r>
      <w:r>
        <w:t>select.</w:t>
      </w:r>
    </w:p>
    <w:p w:rsidR="007C79B5" w:rsidRDefault="00A3705C">
      <w:pPr>
        <w:pStyle w:val="BodyText"/>
        <w:spacing w:before="141"/>
        <w:ind w:left="115" w:right="302"/>
        <w:rPr>
          <w:rFonts w:cs="Arial"/>
        </w:rPr>
      </w:pPr>
      <w:r>
        <w:t>Questions regarding this RFP should be submitted in writing via e-mail</w:t>
      </w:r>
      <w:r>
        <w:rPr>
          <w:spacing w:val="-8"/>
        </w:rPr>
        <w:t xml:space="preserve"> </w:t>
      </w:r>
      <w:r>
        <w:t xml:space="preserve">to: </w:t>
      </w:r>
      <w:hyperlink r:id="rId8" w:history="1">
        <w:r w:rsidR="00F559B9" w:rsidRPr="004F4934">
          <w:rPr>
            <w:rStyle w:val="Hyperlink"/>
            <w:u w:color="0000FF"/>
          </w:rPr>
          <w:t xml:space="preserve">admin@wiscasset.org </w:t>
        </w:r>
      </w:hyperlink>
      <w:r>
        <w:t xml:space="preserve">by </w:t>
      </w:r>
      <w:r>
        <w:rPr>
          <w:b/>
        </w:rPr>
        <w:t xml:space="preserve">April </w:t>
      </w:r>
      <w:r w:rsidR="00F559B9">
        <w:rPr>
          <w:b/>
        </w:rPr>
        <w:t>24</w:t>
      </w:r>
      <w:r>
        <w:rPr>
          <w:b/>
        </w:rPr>
        <w:t>, 20</w:t>
      </w:r>
      <w:r w:rsidR="00F559B9">
        <w:rPr>
          <w:b/>
        </w:rPr>
        <w:t>15</w:t>
      </w:r>
      <w:r w:rsidR="00F559B9">
        <w:t xml:space="preserve">. </w:t>
      </w:r>
      <w:r>
        <w:t>All of the questions received</w:t>
      </w:r>
      <w:r>
        <w:rPr>
          <w:spacing w:val="-42"/>
        </w:rPr>
        <w:t xml:space="preserve"> </w:t>
      </w:r>
      <w:r>
        <w:t xml:space="preserve">will be collected and responded to in one e-mail. </w:t>
      </w:r>
      <w:r w:rsidR="00F559B9">
        <w:t>If you do not submit a question</w:t>
      </w:r>
      <w:r>
        <w:t>, but</w:t>
      </w:r>
      <w:r>
        <w:rPr>
          <w:spacing w:val="-35"/>
        </w:rPr>
        <w:t xml:space="preserve"> </w:t>
      </w:r>
      <w:r>
        <w:t>you wish to receive the responses, please submit your request via e-mail. To ensure a</w:t>
      </w:r>
      <w:r>
        <w:rPr>
          <w:spacing w:val="-36"/>
        </w:rPr>
        <w:t xml:space="preserve"> </w:t>
      </w:r>
      <w:r>
        <w:t xml:space="preserve">timely response, the subject line must be:  </w:t>
      </w:r>
      <w:r w:rsidR="00B57D2E">
        <w:rPr>
          <w:b/>
        </w:rPr>
        <w:t xml:space="preserve">EMS </w:t>
      </w:r>
      <w:r w:rsidR="00F559B9">
        <w:rPr>
          <w:b/>
        </w:rPr>
        <w:t>Request for Proposal.</w:t>
      </w:r>
    </w:p>
    <w:p w:rsidR="007C79B5" w:rsidRDefault="00F559B9">
      <w:pPr>
        <w:pStyle w:val="BodyText"/>
        <w:spacing w:before="137"/>
        <w:ind w:left="115" w:right="270"/>
      </w:pPr>
      <w:r>
        <w:t>The Town</w:t>
      </w:r>
      <w:r w:rsidR="00A3705C">
        <w:t xml:space="preserve"> intend</w:t>
      </w:r>
      <w:r>
        <w:t>s</w:t>
      </w:r>
      <w:r w:rsidR="00A3705C">
        <w:t xml:space="preserve"> to negotiate and award a contract no later than June 15, 201</w:t>
      </w:r>
      <w:r>
        <w:t>5</w:t>
      </w:r>
      <w:r w:rsidR="00A3705C">
        <w:t xml:space="preserve"> to</w:t>
      </w:r>
      <w:r w:rsidR="00A3705C">
        <w:rPr>
          <w:spacing w:val="-32"/>
        </w:rPr>
        <w:t xml:space="preserve"> </w:t>
      </w:r>
      <w:r w:rsidR="00A3705C">
        <w:t>be effective July 1, 201</w:t>
      </w:r>
      <w:r>
        <w:t>5</w:t>
      </w:r>
      <w:r w:rsidR="00B57D2E">
        <w:t xml:space="preserve">. </w:t>
      </w:r>
      <w:r w:rsidR="00A3705C">
        <w:t>The Towns reserve the right not to award a</w:t>
      </w:r>
      <w:r w:rsidR="00A3705C">
        <w:rPr>
          <w:spacing w:val="-31"/>
        </w:rPr>
        <w:t xml:space="preserve"> </w:t>
      </w:r>
      <w:r w:rsidR="00A3705C">
        <w:t>contract.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385"/>
        </w:tabs>
        <w:ind w:left="384" w:right="270" w:hanging="268"/>
        <w:rPr>
          <w:b w:val="0"/>
          <w:bCs w:val="0"/>
        </w:rPr>
      </w:pPr>
      <w:r>
        <w:t>Project</w:t>
      </w:r>
      <w:r>
        <w:rPr>
          <w:spacing w:val="-2"/>
        </w:rPr>
        <w:t xml:space="preserve"> </w:t>
      </w:r>
      <w:r>
        <w:t>Background</w:t>
      </w:r>
    </w:p>
    <w:p w:rsidR="007C79B5" w:rsidRDefault="00A3705C">
      <w:pPr>
        <w:pStyle w:val="BodyText"/>
        <w:spacing w:before="139"/>
        <w:ind w:left="115" w:right="110"/>
        <w:jc w:val="both"/>
      </w:pPr>
      <w:r>
        <w:t xml:space="preserve">The Towns of </w:t>
      </w:r>
      <w:r w:rsidR="00F559B9">
        <w:t>Wiscasset, Alna, Edgecomb, and Wiscasset</w:t>
      </w:r>
      <w:r>
        <w:t xml:space="preserve"> are</w:t>
      </w:r>
      <w:r>
        <w:rPr>
          <w:spacing w:val="-1"/>
        </w:rPr>
        <w:t xml:space="preserve"> </w:t>
      </w:r>
      <w:r>
        <w:t>currently</w:t>
      </w:r>
      <w:r>
        <w:rPr>
          <w:spacing w:val="41"/>
        </w:rPr>
        <w:t xml:space="preserve"> </w:t>
      </w:r>
      <w:r>
        <w:t>served</w:t>
      </w:r>
      <w:r>
        <w:rPr>
          <w:spacing w:val="44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municipal</w:t>
      </w:r>
      <w:r w:rsidR="00B57D2E">
        <w:t xml:space="preserve"> organization</w:t>
      </w:r>
      <w:r>
        <w:t>,</w:t>
      </w:r>
      <w:r>
        <w:rPr>
          <w:spacing w:val="41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provides</w:t>
      </w:r>
      <w:r>
        <w:rPr>
          <w:spacing w:val="43"/>
        </w:rPr>
        <w:t xml:space="preserve"> </w:t>
      </w:r>
      <w:r>
        <w:t xml:space="preserve">emergency medical and transport services. It operates </w:t>
      </w:r>
      <w:r w:rsidR="00F559B9">
        <w:t xml:space="preserve">2 </w:t>
      </w:r>
      <w:r>
        <w:t>ambulances 24 hours a day, 7 days a week to provide Advanced Life Support (ALS) and</w:t>
      </w:r>
      <w:r w:rsidR="00B7546A">
        <w:t xml:space="preserve"> Basic Life Support (BLS) care. </w:t>
      </w:r>
      <w:r>
        <w:t>The current Provider stands by at fire and other incidents to provide medical and rehabilitation</w:t>
      </w:r>
      <w:r>
        <w:rPr>
          <w:spacing w:val="-5"/>
        </w:rPr>
        <w:t xml:space="preserve"> </w:t>
      </w:r>
      <w:r>
        <w:t>services to fire fighters, as well as treatment and transport at no charge to the Towns’</w:t>
      </w:r>
      <w:r>
        <w:rPr>
          <w:spacing w:val="-39"/>
        </w:rPr>
        <w:t xml:space="preserve"> </w:t>
      </w:r>
      <w:r>
        <w:t>firefighters.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left="115" w:right="542"/>
        <w:jc w:val="both"/>
      </w:pPr>
      <w:r>
        <w:t xml:space="preserve">The </w:t>
      </w:r>
      <w:r w:rsidR="00B7546A">
        <w:t>Town of Wiscasset</w:t>
      </w:r>
      <w:r>
        <w:t xml:space="preserve"> seeks to contract for emergency medical and transport services to</w:t>
      </w:r>
      <w:r>
        <w:rPr>
          <w:spacing w:val="-36"/>
        </w:rPr>
        <w:t xml:space="preserve"> </w:t>
      </w:r>
      <w:r>
        <w:t xml:space="preserve">provide comparable service to the four 4 Towns. All personnel, supplies, capital </w:t>
      </w:r>
      <w:proofErr w:type="gramStart"/>
      <w:r>
        <w:t>equipment</w:t>
      </w:r>
      <w:proofErr w:type="gramEnd"/>
      <w:r>
        <w:rPr>
          <w:spacing w:val="-40"/>
        </w:rPr>
        <w:t xml:space="preserve"> </w:t>
      </w:r>
      <w:r>
        <w:t>and business expenses shall be the responsibility of the</w:t>
      </w:r>
      <w:r>
        <w:rPr>
          <w:spacing w:val="-29"/>
        </w:rPr>
        <w:t xml:space="preserve"> </w:t>
      </w:r>
      <w:r>
        <w:t>Provider.</w:t>
      </w:r>
    </w:p>
    <w:p w:rsidR="007C79B5" w:rsidRDefault="007C79B5">
      <w:pPr>
        <w:jc w:val="both"/>
        <w:sectPr w:rsidR="007C79B5">
          <w:footerReference w:type="default" r:id="rId9"/>
          <w:type w:val="continuous"/>
          <w:pgSz w:w="12240" w:h="15840"/>
          <w:pgMar w:top="960" w:right="1180" w:bottom="660" w:left="1180" w:header="720" w:footer="470" w:gutter="0"/>
          <w:pgNumType w:start="1"/>
          <w:cols w:space="720"/>
        </w:sect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452"/>
        </w:tabs>
        <w:spacing w:before="43"/>
        <w:ind w:left="452" w:right="144" w:hanging="336"/>
        <w:rPr>
          <w:b w:val="0"/>
          <w:bCs w:val="0"/>
        </w:rPr>
      </w:pPr>
      <w:r>
        <w:lastRenderedPageBreak/>
        <w:t>Term</w:t>
      </w:r>
    </w:p>
    <w:p w:rsidR="007C79B5" w:rsidRDefault="00A3705C">
      <w:pPr>
        <w:pStyle w:val="BodyText"/>
        <w:spacing w:before="137"/>
        <w:ind w:right="270"/>
      </w:pPr>
      <w:r>
        <w:t>The initial contract terms shall be for two (2) years commencing on July 1, 201</w:t>
      </w:r>
      <w:r w:rsidR="00B7546A">
        <w:t>5</w:t>
      </w:r>
      <w:r>
        <w:t>, with</w:t>
      </w:r>
      <w:r>
        <w:rPr>
          <w:spacing w:val="-38"/>
        </w:rPr>
        <w:t xml:space="preserve"> </w:t>
      </w:r>
      <w:r>
        <w:t>one three (3) year renewal period at the option of the</w:t>
      </w:r>
      <w:r>
        <w:rPr>
          <w:spacing w:val="-33"/>
        </w:rPr>
        <w:t xml:space="preserve"> </w:t>
      </w:r>
      <w:r>
        <w:t>municipality.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 xml:space="preserve">If the </w:t>
      </w:r>
      <w:r w:rsidR="00B7546A">
        <w:t>Town</w:t>
      </w:r>
      <w:r>
        <w:t xml:space="preserve"> or the Provider wishes to terminate the contract, either party must provide</w:t>
      </w:r>
      <w:r>
        <w:rPr>
          <w:spacing w:val="-37"/>
        </w:rPr>
        <w:t xml:space="preserve"> </w:t>
      </w:r>
      <w:r>
        <w:t xml:space="preserve">a minimum of 6 months written notice. 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479"/>
        </w:tabs>
        <w:ind w:left="478" w:right="270" w:hanging="362"/>
        <w:rPr>
          <w:b w:val="0"/>
          <w:bCs w:val="0"/>
        </w:rPr>
      </w:pPr>
      <w:r>
        <w:t>Scope of</w:t>
      </w:r>
      <w:r>
        <w:rPr>
          <w:spacing w:val="-1"/>
        </w:rPr>
        <w:t xml:space="preserve"> </w:t>
      </w:r>
      <w:r>
        <w:t>Services</w:t>
      </w:r>
    </w:p>
    <w:p w:rsidR="007C79B5" w:rsidRDefault="00A3705C">
      <w:pPr>
        <w:pStyle w:val="BodyText"/>
        <w:spacing w:before="139"/>
        <w:ind w:right="270"/>
      </w:pPr>
      <w:r>
        <w:t>Services, vehicles, equipment and personnel must meet the standards of the</w:t>
      </w:r>
      <w:r>
        <w:rPr>
          <w:spacing w:val="-28"/>
        </w:rPr>
        <w:t xml:space="preserve"> </w:t>
      </w:r>
      <w:r>
        <w:t>Maine Emergency Services Act (32 M.R.S.A. section 81 et seq.), any rules promulgated by</w:t>
      </w:r>
      <w:r>
        <w:rPr>
          <w:spacing w:val="-37"/>
        </w:rPr>
        <w:t xml:space="preserve"> </w:t>
      </w:r>
      <w:r>
        <w:t>the Emergency Medical Services Board, and state and federal</w:t>
      </w:r>
      <w:r>
        <w:rPr>
          <w:spacing w:val="-33"/>
        </w:rPr>
        <w:t xml:space="preserve"> </w:t>
      </w:r>
      <w:r>
        <w:t>regulations.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5"/>
        </w:numPr>
        <w:tabs>
          <w:tab w:val="left" w:pos="421"/>
          <w:tab w:val="left" w:pos="1546"/>
        </w:tabs>
        <w:ind w:right="51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Based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pacing w:val="-1"/>
          <w:sz w:val="24"/>
          <w:szCs w:val="24"/>
        </w:rPr>
        <w:t>Provider’s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understanding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practice,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Towns</w:t>
      </w:r>
      <w:r>
        <w:rPr>
          <w:rFonts w:ascii="Arial" w:eastAsia="Arial" w:hAnsi="Arial" w:cs="Arial"/>
          <w:sz w:val="24"/>
          <w:szCs w:val="24"/>
        </w:rPr>
        <w:t xml:space="preserve"> demographics, and call volume trends, Provider’s proposal will commit to service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levels which, at a minimum will provide 24 hour coverage 7 days a week for the purposes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treating and transporting sick or injured per</w:t>
      </w:r>
      <w:r w:rsidR="00B7546A">
        <w:rPr>
          <w:rFonts w:ascii="Arial" w:eastAsia="Arial" w:hAnsi="Arial" w:cs="Arial"/>
          <w:sz w:val="24"/>
          <w:szCs w:val="24"/>
        </w:rPr>
        <w:t>sons in the coverage area</w:t>
      </w:r>
      <w:r>
        <w:rPr>
          <w:rFonts w:ascii="Arial" w:eastAsia="Arial" w:hAnsi="Arial" w:cs="Arial"/>
          <w:sz w:val="24"/>
          <w:szCs w:val="24"/>
        </w:rPr>
        <w:t>.</w:t>
      </w:r>
      <w:r w:rsidR="00D5252A">
        <w:rPr>
          <w:rFonts w:ascii="Arial" w:eastAsia="Arial" w:hAnsi="Arial" w:cs="Arial"/>
          <w:sz w:val="24"/>
          <w:szCs w:val="24"/>
        </w:rPr>
        <w:t xml:space="preserve"> To guarantee the highest life support coverage for the town,</w:t>
      </w:r>
      <w:bookmarkStart w:id="0" w:name="_GoBack"/>
      <w:bookmarkEnd w:id="0"/>
      <w:r w:rsidR="00D5252A">
        <w:rPr>
          <w:rFonts w:ascii="Arial" w:eastAsia="Arial" w:hAnsi="Arial" w:cs="Arial"/>
          <w:sz w:val="24"/>
          <w:szCs w:val="24"/>
        </w:rPr>
        <w:t xml:space="preserve"> one paramedic must be on duty in Wiscasset 24 hours a day.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>The proposal will specify whether the Provider will serve as First</w:t>
      </w:r>
      <w:r>
        <w:rPr>
          <w:spacing w:val="-40"/>
        </w:rPr>
        <w:t xml:space="preserve"> </w:t>
      </w:r>
      <w:r>
        <w:t>Responders.</w:t>
      </w:r>
    </w:p>
    <w:p w:rsidR="007C79B5" w:rsidRDefault="00A3705C">
      <w:pPr>
        <w:pStyle w:val="BodyText"/>
        <w:spacing w:before="137"/>
        <w:ind w:right="270"/>
      </w:pPr>
      <w:r>
        <w:t>The proposal shall specify what level of coverage the Provider commits to: BLS and</w:t>
      </w:r>
      <w:r>
        <w:rPr>
          <w:spacing w:val="-40"/>
        </w:rPr>
        <w:t xml:space="preserve"> </w:t>
      </w:r>
      <w:r>
        <w:t>ALS</w:t>
      </w:r>
      <w:r>
        <w:rPr>
          <w:spacing w:val="-2"/>
        </w:rPr>
        <w:t xml:space="preserve"> </w:t>
      </w:r>
      <w:r w:rsidR="00B7546A">
        <w:t xml:space="preserve">care on all calls, BLS, only, </w:t>
      </w:r>
      <w:r>
        <w:t>ALS as needed,</w:t>
      </w:r>
      <w:r>
        <w:rPr>
          <w:spacing w:val="-23"/>
        </w:rPr>
        <w:t xml:space="preserve"> </w:t>
      </w:r>
      <w:r>
        <w:t>etc.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>The proposal shall describe the staffing levels and whether the Provider proposes to</w:t>
      </w:r>
      <w:r>
        <w:rPr>
          <w:spacing w:val="-40"/>
        </w:rPr>
        <w:t xml:space="preserve"> </w:t>
      </w:r>
      <w:r>
        <w:t>adjust staffing, ambulance availability, and level of service (BLS, ALS, etc.) based on call</w:t>
      </w:r>
      <w:r>
        <w:rPr>
          <w:spacing w:val="-37"/>
        </w:rPr>
        <w:t xml:space="preserve"> </w:t>
      </w:r>
      <w:r>
        <w:t>volume trends, peak hour coverage, or other</w:t>
      </w:r>
      <w:r>
        <w:rPr>
          <w:spacing w:val="-24"/>
        </w:rPr>
        <w:t xml:space="preserve"> </w:t>
      </w:r>
      <w:r>
        <w:t>criteria.</w:t>
      </w:r>
    </w:p>
    <w:p w:rsidR="007C79B5" w:rsidRDefault="00A3705C">
      <w:pPr>
        <w:pStyle w:val="BodyText"/>
        <w:spacing w:before="139" w:line="360" w:lineRule="auto"/>
        <w:ind w:right="270"/>
      </w:pPr>
      <w:r>
        <w:t>There is no minimum or maximum number of calls that will be guaranteed to the</w:t>
      </w:r>
      <w:r>
        <w:rPr>
          <w:spacing w:val="-39"/>
        </w:rPr>
        <w:t xml:space="preserve"> </w:t>
      </w:r>
      <w:r>
        <w:t>Provider. The proposal shall include a description of the Provider’s Quality assurance</w:t>
      </w:r>
      <w:r>
        <w:rPr>
          <w:spacing w:val="-40"/>
        </w:rPr>
        <w:t xml:space="preserve"> </w:t>
      </w:r>
      <w:r>
        <w:t>protocols.</w:t>
      </w:r>
    </w:p>
    <w:p w:rsidR="007C79B5" w:rsidRDefault="00A3705C">
      <w:pPr>
        <w:pStyle w:val="ListParagraph"/>
        <w:numPr>
          <w:ilvl w:val="0"/>
          <w:numId w:val="5"/>
        </w:numPr>
        <w:tabs>
          <w:tab w:val="left" w:pos="424"/>
        </w:tabs>
        <w:spacing w:before="142"/>
        <w:ind w:right="270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Personnel. </w:t>
      </w:r>
      <w:r>
        <w:rPr>
          <w:rFonts w:ascii="Arial"/>
          <w:sz w:val="24"/>
        </w:rPr>
        <w:t>The Provider will supply trained, experienced personnel who are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licensed as necessary to provide the emergency medical and transport services required to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 xml:space="preserve">meet the service levels as agreed upon by the Provider and the </w:t>
      </w:r>
      <w:r w:rsidR="00B7546A">
        <w:rPr>
          <w:rFonts w:ascii="Arial"/>
          <w:sz w:val="24"/>
        </w:rPr>
        <w:t>Town</w:t>
      </w:r>
      <w:r>
        <w:rPr>
          <w:rFonts w:ascii="Arial"/>
          <w:sz w:val="24"/>
        </w:rPr>
        <w:t>. The personnel shall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at all times meet the requirements of the Maine Emergency Medical Services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Board.</w:t>
      </w:r>
    </w:p>
    <w:p w:rsidR="007C79B5" w:rsidRDefault="00A3705C">
      <w:pPr>
        <w:pStyle w:val="BodyText"/>
        <w:spacing w:before="139"/>
        <w:ind w:right="270"/>
      </w:pPr>
      <w:r>
        <w:t>The proposal shall state the number of personnel to be assigned on each shift and</w:t>
      </w:r>
      <w:r>
        <w:rPr>
          <w:spacing w:val="-35"/>
        </w:rPr>
        <w:t xml:space="preserve"> </w:t>
      </w:r>
      <w:r>
        <w:t>per vehicle, their years of service, training, and</w:t>
      </w:r>
      <w:r>
        <w:rPr>
          <w:spacing w:val="-28"/>
        </w:rPr>
        <w:t xml:space="preserve"> </w:t>
      </w:r>
      <w:r>
        <w:t>certification.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7C79B5">
      <w:pPr>
        <w:pStyle w:val="BodyText"/>
        <w:ind w:right="270"/>
      </w:pPr>
    </w:p>
    <w:p w:rsidR="007C79B5" w:rsidRDefault="007C79B5">
      <w:pPr>
        <w:sectPr w:rsidR="007C79B5">
          <w:pgSz w:w="12240" w:h="15840"/>
          <w:pgMar w:top="960" w:right="1180" w:bottom="660" w:left="1180" w:header="0" w:footer="470" w:gutter="0"/>
          <w:cols w:space="720"/>
        </w:sectPr>
      </w:pPr>
    </w:p>
    <w:p w:rsidR="007C79B5" w:rsidRDefault="00A3705C">
      <w:pPr>
        <w:pStyle w:val="BodyText"/>
        <w:spacing w:before="43"/>
        <w:ind w:left="115" w:right="270"/>
      </w:pPr>
      <w:r>
        <w:lastRenderedPageBreak/>
        <w:t>The Provider will include information regarding when they would likely need to use</w:t>
      </w:r>
      <w:r>
        <w:rPr>
          <w:spacing w:val="-35"/>
        </w:rPr>
        <w:t xml:space="preserve"> </w:t>
      </w:r>
      <w:r>
        <w:t>“back up” service and what entity would provide that</w:t>
      </w:r>
      <w:r>
        <w:rPr>
          <w:spacing w:val="-28"/>
        </w:rPr>
        <w:t xml:space="preserve"> </w:t>
      </w:r>
      <w:r>
        <w:t>service.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>The Provider will be expected to maintain a record of the response times and submit</w:t>
      </w:r>
      <w:r>
        <w:rPr>
          <w:spacing w:val="-35"/>
        </w:rPr>
        <w:t xml:space="preserve"> </w:t>
      </w:r>
      <w:r>
        <w:t xml:space="preserve">these records to the </w:t>
      </w:r>
      <w:r w:rsidR="00B7546A">
        <w:t>Town</w:t>
      </w:r>
      <w:r>
        <w:t xml:space="preserve"> each quarter during the term of the</w:t>
      </w:r>
      <w:r>
        <w:rPr>
          <w:spacing w:val="-28"/>
        </w:rPr>
        <w:t xml:space="preserve"> </w:t>
      </w:r>
      <w:r>
        <w:t>contract.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5"/>
        </w:numPr>
        <w:tabs>
          <w:tab w:val="left" w:pos="491"/>
        </w:tabs>
        <w:ind w:right="14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Vehicles and Equipment. </w:t>
      </w:r>
      <w:r>
        <w:rPr>
          <w:rFonts w:ascii="Arial"/>
          <w:sz w:val="24"/>
        </w:rPr>
        <w:t>The Contractor shall provide, maintain, and house at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its own cost and expense, State certified ambulances and other equipment. The proposal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 xml:space="preserve">will specify the number of vehicles dedicated to the </w:t>
      </w:r>
      <w:r w:rsidR="00B7546A">
        <w:rPr>
          <w:rFonts w:ascii="Arial"/>
          <w:sz w:val="24"/>
        </w:rPr>
        <w:t>Town.</w:t>
      </w:r>
      <w:r>
        <w:rPr>
          <w:rFonts w:ascii="Arial"/>
          <w:sz w:val="24"/>
        </w:rPr>
        <w:t xml:space="preserve"> </w:t>
      </w:r>
      <w:r w:rsidR="00B7546A">
        <w:rPr>
          <w:rFonts w:ascii="Arial"/>
          <w:sz w:val="24"/>
        </w:rPr>
        <w:t>The</w:t>
      </w:r>
      <w:r>
        <w:rPr>
          <w:rFonts w:ascii="Arial"/>
          <w:sz w:val="24"/>
        </w:rPr>
        <w:t xml:space="preserve"> ambulances/ rescue vehicles will respond</w:t>
      </w:r>
      <w:r>
        <w:rPr>
          <w:rFonts w:ascii="Arial"/>
          <w:spacing w:val="-1"/>
          <w:sz w:val="24"/>
        </w:rPr>
        <w:t xml:space="preserve"> </w:t>
      </w:r>
      <w:r w:rsidR="00B7546A">
        <w:rPr>
          <w:rFonts w:ascii="Arial"/>
          <w:sz w:val="24"/>
        </w:rPr>
        <w:t>from the Town of Wiscasset EMS Station.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>The proposal will list the type, year, and replacement schedule for vehicles and</w:t>
      </w:r>
      <w:r>
        <w:rPr>
          <w:spacing w:val="-45"/>
        </w:rPr>
        <w:t xml:space="preserve"> </w:t>
      </w:r>
      <w:r>
        <w:t>equipment.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479"/>
        </w:tabs>
        <w:ind w:left="478" w:right="270" w:hanging="362"/>
        <w:rPr>
          <w:b w:val="0"/>
          <w:bCs w:val="0"/>
        </w:rPr>
      </w:pPr>
      <w:r>
        <w:t>Cost</w:t>
      </w:r>
    </w:p>
    <w:p w:rsidR="007C79B5" w:rsidRDefault="00A3705C">
      <w:pPr>
        <w:pStyle w:val="BodyText"/>
        <w:spacing w:before="137"/>
        <w:ind w:right="147"/>
      </w:pPr>
      <w:r>
        <w:t>All personnel, supplies, capital equipment, and business expenses shall be</w:t>
      </w:r>
      <w:r>
        <w:rPr>
          <w:spacing w:val="-14"/>
        </w:rPr>
        <w:t xml:space="preserve"> </w:t>
      </w:r>
      <w:r>
        <w:t>the responsibility of the Provider. The proposal shall state the fixed amount expected for</w:t>
      </w:r>
      <w:r>
        <w:rPr>
          <w:spacing w:val="-44"/>
        </w:rPr>
        <w:t xml:space="preserve"> </w:t>
      </w:r>
      <w:r>
        <w:t>each of the first two (2) years of the contract. The proposal will specify the lump sum cost to</w:t>
      </w:r>
      <w:r>
        <w:rPr>
          <w:spacing w:val="-33"/>
        </w:rPr>
        <w:t xml:space="preserve"> </w:t>
      </w:r>
      <w:r>
        <w:t xml:space="preserve">the </w:t>
      </w:r>
      <w:r w:rsidR="00B7546A">
        <w:t>Town</w:t>
      </w:r>
      <w:r>
        <w:t>, as well as the cost to each</w:t>
      </w:r>
      <w:r>
        <w:rPr>
          <w:spacing w:val="-17"/>
        </w:rPr>
        <w:t xml:space="preserve"> </w:t>
      </w:r>
      <w:r>
        <w:t>Town.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147"/>
      </w:pPr>
      <w:r>
        <w:t>The Provider may propose a cost per town that the Provider would charge if the 4</w:t>
      </w:r>
      <w:r>
        <w:rPr>
          <w:spacing w:val="-35"/>
        </w:rPr>
        <w:t xml:space="preserve"> </w:t>
      </w:r>
      <w:r>
        <w:t xml:space="preserve">Towns do not award a contract as a </w:t>
      </w:r>
      <w:r w:rsidR="00B7546A">
        <w:t>group</w:t>
      </w:r>
      <w:r>
        <w:t>. The cost shall specify the services being proposed</w:t>
      </w:r>
      <w:r>
        <w:rPr>
          <w:spacing w:val="-41"/>
        </w:rPr>
        <w:t xml:space="preserve"> </w:t>
      </w:r>
      <w:r>
        <w:t>if they differ from those covered in the proposal.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270"/>
      </w:pPr>
      <w:r>
        <w:t>Cost will be a factor in determining the successful Provider, but the lowest-cost</w:t>
      </w:r>
      <w:r>
        <w:rPr>
          <w:spacing w:val="-36"/>
        </w:rPr>
        <w:t xml:space="preserve"> </w:t>
      </w:r>
      <w:r>
        <w:t>proposal will not necessarily be awarded the contract. The proposal will be evaluated to</w:t>
      </w:r>
      <w:r>
        <w:rPr>
          <w:spacing w:val="-35"/>
        </w:rPr>
        <w:t xml:space="preserve"> </w:t>
      </w:r>
      <w:r>
        <w:t>determine whether the cost is appropriate to best meet the needs of the</w:t>
      </w:r>
      <w:r>
        <w:rPr>
          <w:spacing w:val="-32"/>
        </w:rPr>
        <w:t xml:space="preserve"> </w:t>
      </w:r>
      <w:r w:rsidR="00C53915">
        <w:t>town</w:t>
      </w:r>
      <w:r>
        <w:t>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270"/>
      </w:pPr>
      <w:r>
        <w:t>If the contract is renewed as specified in Section III, costs for services will be</w:t>
      </w:r>
      <w:r>
        <w:rPr>
          <w:spacing w:val="-39"/>
        </w:rPr>
        <w:t xml:space="preserve"> </w:t>
      </w:r>
      <w:r>
        <w:t>increased annually based on the CPI-U Northeast as a</w:t>
      </w:r>
      <w:r>
        <w:rPr>
          <w:spacing w:val="-24"/>
        </w:rPr>
        <w:t xml:space="preserve"> </w:t>
      </w:r>
      <w:r>
        <w:t>minimum.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270"/>
      </w:pPr>
      <w:r>
        <w:t>In no event shall the Region or any individual Town be responsible for paying an</w:t>
      </w:r>
      <w:r>
        <w:rPr>
          <w:spacing w:val="-40"/>
        </w:rPr>
        <w:t xml:space="preserve"> </w:t>
      </w:r>
      <w:r>
        <w:t>amount higher than the agreed upon annual bid</w:t>
      </w:r>
      <w:r>
        <w:rPr>
          <w:spacing w:val="-21"/>
        </w:rPr>
        <w:t xml:space="preserve"> </w:t>
      </w:r>
      <w:r>
        <w:t>price.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479"/>
        </w:tabs>
        <w:ind w:left="478" w:right="270" w:hanging="362"/>
        <w:rPr>
          <w:b w:val="0"/>
          <w:bCs w:val="0"/>
        </w:rPr>
      </w:pPr>
      <w:r>
        <w:t>Financial Management, Billing, and Service</w:t>
      </w:r>
      <w:r>
        <w:rPr>
          <w:spacing w:val="-6"/>
        </w:rPr>
        <w:t xml:space="preserve"> </w:t>
      </w:r>
      <w:r>
        <w:t>Reports</w:t>
      </w:r>
    </w:p>
    <w:p w:rsidR="007C79B5" w:rsidRDefault="00A3705C">
      <w:pPr>
        <w:pStyle w:val="BodyText"/>
        <w:tabs>
          <w:tab w:val="left" w:pos="2691"/>
        </w:tabs>
        <w:spacing w:before="139"/>
        <w:ind w:right="234"/>
      </w:pPr>
      <w:r>
        <w:t>The selected Provider will be responsible for submitting quarterly financial and</w:t>
      </w:r>
      <w:r>
        <w:rPr>
          <w:spacing w:val="-29"/>
        </w:rPr>
        <w:t xml:space="preserve"> </w:t>
      </w:r>
      <w:r>
        <w:t>service reports to the</w:t>
      </w:r>
      <w:r>
        <w:rPr>
          <w:spacing w:val="-8"/>
        </w:rPr>
        <w:t xml:space="preserve"> </w:t>
      </w:r>
      <w:r w:rsidR="00C53915">
        <w:t>Town</w:t>
      </w:r>
      <w:r>
        <w:t xml:space="preserve">. As part of the RFP review process, Providers may be asked </w:t>
      </w:r>
      <w:r w:rsidR="00C53915">
        <w:t>to</w:t>
      </w:r>
      <w:r>
        <w:t xml:space="preserve"> submit the most recent and prior 2 years 990’s, audits, or similar financial</w:t>
      </w:r>
      <w:r>
        <w:rPr>
          <w:spacing w:val="-31"/>
        </w:rPr>
        <w:t xml:space="preserve"> </w:t>
      </w:r>
      <w:r>
        <w:t xml:space="preserve">information, including proof of financial ability to fulfill the contract with the </w:t>
      </w:r>
      <w:r w:rsidR="00C53915">
        <w:t>Town</w:t>
      </w:r>
      <w:r>
        <w:t>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298"/>
        <w:jc w:val="both"/>
      </w:pPr>
      <w:r>
        <w:t>Provider is expected to include specific information regarding their billing operations</w:t>
      </w:r>
      <w:r>
        <w:rPr>
          <w:spacing w:val="-40"/>
        </w:rPr>
        <w:t xml:space="preserve"> </w:t>
      </w:r>
      <w:r>
        <w:t>such as whether billing is done in-house, contracted to a separate entity, etc., and who or</w:t>
      </w:r>
      <w:r>
        <w:rPr>
          <w:spacing w:val="-39"/>
        </w:rPr>
        <w:t xml:space="preserve">  </w:t>
      </w:r>
      <w:r>
        <w:t>what entity manages collections of outstanding</w:t>
      </w:r>
      <w:r>
        <w:rPr>
          <w:spacing w:val="-26"/>
        </w:rPr>
        <w:t xml:space="preserve"> </w:t>
      </w:r>
      <w:r>
        <w:t>bills.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611"/>
        </w:tabs>
        <w:ind w:left="610" w:right="270" w:hanging="494"/>
        <w:rPr>
          <w:b w:val="0"/>
          <w:bCs w:val="0"/>
        </w:rPr>
      </w:pPr>
      <w:r>
        <w:t>Insurance</w:t>
      </w:r>
    </w:p>
    <w:p w:rsidR="007C79B5" w:rsidRDefault="00A3705C">
      <w:pPr>
        <w:pStyle w:val="BodyText"/>
        <w:spacing w:before="137"/>
        <w:ind w:right="270"/>
      </w:pPr>
      <w:r>
        <w:t>The Provider will obtain and maintain comprehensive general liability, property</w:t>
      </w:r>
      <w:r>
        <w:rPr>
          <w:spacing w:val="-36"/>
        </w:rPr>
        <w:t xml:space="preserve"> </w:t>
      </w:r>
      <w:r>
        <w:t>damage insurance, and ambulance attendants’ malpractice insurance naming the Towns that</w:t>
      </w:r>
      <w:r>
        <w:rPr>
          <w:spacing w:val="-36"/>
        </w:rPr>
        <w:t xml:space="preserve"> </w:t>
      </w:r>
      <w:r>
        <w:t>are party to the contract as an additional insured, in an amount not less than $400,000</w:t>
      </w:r>
      <w:r>
        <w:rPr>
          <w:spacing w:val="-34"/>
        </w:rPr>
        <w:t xml:space="preserve"> </w:t>
      </w:r>
      <w:r>
        <w:t>for injuries to each person in one accident and $100,000 for damage to or destruction</w:t>
      </w:r>
      <w:r>
        <w:rPr>
          <w:spacing w:val="-31"/>
        </w:rPr>
        <w:t xml:space="preserve"> </w:t>
      </w:r>
      <w:r>
        <w:t>of property in any one</w:t>
      </w:r>
      <w:r>
        <w:rPr>
          <w:spacing w:val="-11"/>
        </w:rPr>
        <w:t xml:space="preserve"> </w:t>
      </w:r>
      <w:r>
        <w:t>accident.</w:t>
      </w:r>
    </w:p>
    <w:p w:rsidR="007C79B5" w:rsidRDefault="007C79B5">
      <w:pPr>
        <w:sectPr w:rsidR="007C79B5">
          <w:pgSz w:w="12240" w:h="15840"/>
          <w:pgMar w:top="960" w:right="1180" w:bottom="660" w:left="1180" w:header="0" w:footer="470" w:gutter="0"/>
          <w:cols w:space="720"/>
        </w:sectPr>
      </w:pPr>
    </w:p>
    <w:p w:rsidR="007C79B5" w:rsidRDefault="00A3705C">
      <w:pPr>
        <w:pStyle w:val="BodyText"/>
        <w:spacing w:before="43"/>
        <w:ind w:left="115" w:right="171"/>
      </w:pPr>
      <w:r>
        <w:lastRenderedPageBreak/>
        <w:t>The Provider agrees to procure and maintain at its own expense during the contract</w:t>
      </w:r>
      <w:r>
        <w:rPr>
          <w:spacing w:val="-41"/>
        </w:rPr>
        <w:t xml:space="preserve"> </w:t>
      </w:r>
      <w:r>
        <w:t>period in accordance with the provisions of the laws of the State of Maine,</w:t>
      </w:r>
      <w:r>
        <w:rPr>
          <w:spacing w:val="5"/>
        </w:rPr>
        <w:t xml:space="preserve"> </w:t>
      </w:r>
      <w:r>
        <w:t>Workers Compensation Insurance, including occupational disease provisions for all</w:t>
      </w:r>
      <w:r>
        <w:rPr>
          <w:spacing w:val="-39"/>
        </w:rPr>
        <w:t xml:space="preserve"> </w:t>
      </w:r>
      <w:r>
        <w:t>employees.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664"/>
        <w:jc w:val="both"/>
      </w:pPr>
      <w:r>
        <w:t xml:space="preserve">All of the insurers shall be satisfactory to the </w:t>
      </w:r>
      <w:r w:rsidR="00C53915">
        <w:t>Town</w:t>
      </w:r>
      <w:r>
        <w:t xml:space="preserve"> and certificates shall be filed</w:t>
      </w:r>
      <w:r>
        <w:rPr>
          <w:spacing w:val="-40"/>
        </w:rPr>
        <w:t xml:space="preserve"> </w:t>
      </w:r>
      <w:r>
        <w:t>with each town. The insurance shall contain provisions that they shall not</w:t>
      </w:r>
      <w:r>
        <w:rPr>
          <w:spacing w:val="-37"/>
        </w:rPr>
        <w:t xml:space="preserve"> </w:t>
      </w:r>
      <w:r>
        <w:t>be cancelled without at least seven (7) d</w:t>
      </w:r>
      <w:r w:rsidR="00C53915">
        <w:t>ays’ prior written notice to the Town of Wiscasset</w:t>
      </w:r>
      <w:r>
        <w:t>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678"/>
        </w:tabs>
        <w:ind w:left="677" w:hanging="561"/>
        <w:jc w:val="both"/>
        <w:rPr>
          <w:b w:val="0"/>
          <w:bCs w:val="0"/>
        </w:rPr>
      </w:pPr>
      <w:r>
        <w:t>References</w:t>
      </w:r>
    </w:p>
    <w:p w:rsidR="007C79B5" w:rsidRDefault="00A3705C">
      <w:pPr>
        <w:pStyle w:val="BodyText"/>
        <w:spacing w:before="137"/>
        <w:ind w:right="111"/>
        <w:jc w:val="both"/>
      </w:pPr>
      <w:r>
        <w:t>The proposal shall identify municipalities where the Provider has performed</w:t>
      </w:r>
      <w:r>
        <w:rPr>
          <w:spacing w:val="54"/>
        </w:rPr>
        <w:t xml:space="preserve"> </w:t>
      </w:r>
      <w:r>
        <w:t>similar services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past</w:t>
      </w:r>
      <w:r>
        <w:rPr>
          <w:spacing w:val="21"/>
        </w:rPr>
        <w:t xml:space="preserve"> </w:t>
      </w:r>
      <w:r>
        <w:t>ten</w:t>
      </w:r>
      <w:r>
        <w:rPr>
          <w:spacing w:val="22"/>
        </w:rPr>
        <w:t xml:space="preserve"> </w:t>
      </w:r>
      <w:r>
        <w:t>(10)</w:t>
      </w:r>
      <w:r>
        <w:rPr>
          <w:spacing w:val="20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list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(3)</w:t>
      </w:r>
      <w:r>
        <w:rPr>
          <w:spacing w:val="20"/>
        </w:rPr>
        <w:t xml:space="preserve"> </w:t>
      </w:r>
      <w:r>
        <w:t>non-municipal</w:t>
      </w:r>
      <w:r>
        <w:rPr>
          <w:spacing w:val="21"/>
        </w:rPr>
        <w:t xml:space="preserve"> </w:t>
      </w:r>
      <w:r>
        <w:t>references</w:t>
      </w:r>
      <w:r>
        <w:rPr>
          <w:spacing w:val="19"/>
        </w:rPr>
        <w:t xml:space="preserve"> </w:t>
      </w:r>
      <w:r>
        <w:t>of persons</w:t>
      </w:r>
      <w:r>
        <w:rPr>
          <w:spacing w:val="36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employed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Provider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currently</w:t>
      </w:r>
      <w:r>
        <w:rPr>
          <w:spacing w:val="36"/>
        </w:rPr>
        <w:t xml:space="preserve"> </w:t>
      </w:r>
      <w:r>
        <w:t>serve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 Provider’s Board of</w:t>
      </w:r>
      <w:r>
        <w:rPr>
          <w:spacing w:val="-13"/>
        </w:rPr>
        <w:t xml:space="preserve"> </w:t>
      </w:r>
      <w:r>
        <w:t>Directors.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546"/>
        </w:tabs>
        <w:ind w:left="545" w:hanging="429"/>
        <w:jc w:val="both"/>
        <w:rPr>
          <w:b w:val="0"/>
          <w:bCs w:val="0"/>
        </w:rPr>
      </w:pPr>
      <w:r>
        <w:t>Value Added Services/Options</w:t>
      </w:r>
    </w:p>
    <w:p w:rsidR="007C79B5" w:rsidRDefault="00A3705C">
      <w:pPr>
        <w:pStyle w:val="BodyText"/>
        <w:spacing w:before="139"/>
        <w:ind w:right="270"/>
      </w:pPr>
      <w:r>
        <w:t xml:space="preserve">These services are not considered part of the base proposal but the </w:t>
      </w:r>
      <w:r w:rsidR="00C53915">
        <w:t>Town of Wiscasset</w:t>
      </w:r>
      <w:r>
        <w:t xml:space="preserve"> requests</w:t>
      </w:r>
      <w:r>
        <w:rPr>
          <w:spacing w:val="-36"/>
        </w:rPr>
        <w:t xml:space="preserve"> </w:t>
      </w:r>
      <w:r>
        <w:t>that the Providers include proposals regarding additional services they propose to</w:t>
      </w:r>
      <w:r>
        <w:rPr>
          <w:spacing w:val="-28"/>
        </w:rPr>
        <w:t xml:space="preserve"> </w:t>
      </w:r>
      <w:r>
        <w:t>provide including but not limited</w:t>
      </w:r>
      <w:r>
        <w:rPr>
          <w:spacing w:val="-11"/>
        </w:rPr>
        <w:t xml:space="preserve"> </w:t>
      </w:r>
      <w:r>
        <w:t>to: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Availability to be present at fire department calls when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requested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spacing w:before="110"/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Stand-by coverage at Town-sponsored functions attended by 500 or more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people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spacing w:before="110"/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Stand-by coverage at Public High School athletic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events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spacing w:before="110"/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Community wellness clinics, CPR education, and similar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outreach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spacing w:before="110"/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Community </w:t>
      </w:r>
      <w:proofErr w:type="spellStart"/>
      <w:r>
        <w:rPr>
          <w:rFonts w:ascii="Arial"/>
          <w:sz w:val="24"/>
        </w:rPr>
        <w:t>Paramedicine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services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5"/>
        </w:tabs>
        <w:spacing w:before="110"/>
        <w:ind w:hanging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Extrication team</w:t>
      </w:r>
    </w:p>
    <w:p w:rsidR="007C79B5" w:rsidRDefault="00A3705C">
      <w:pPr>
        <w:pStyle w:val="ListParagraph"/>
        <w:numPr>
          <w:ilvl w:val="0"/>
          <w:numId w:val="4"/>
        </w:numPr>
        <w:tabs>
          <w:tab w:val="left" w:pos="383"/>
        </w:tabs>
        <w:spacing w:before="110"/>
        <w:ind w:left="382" w:hanging="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Technical Rescue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Team</w:t>
      </w:r>
    </w:p>
    <w:p w:rsidR="007C79B5" w:rsidRDefault="007C79B5">
      <w:pPr>
        <w:spacing w:before="6"/>
        <w:rPr>
          <w:rFonts w:ascii="Arial" w:eastAsia="Arial" w:hAnsi="Arial" w:cs="Arial"/>
          <w:sz w:val="21"/>
          <w:szCs w:val="21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412"/>
        </w:tabs>
        <w:ind w:left="411" w:hanging="295"/>
        <w:jc w:val="both"/>
        <w:rPr>
          <w:b w:val="0"/>
          <w:bCs w:val="0"/>
        </w:rPr>
      </w:pPr>
      <w:r>
        <w:t>Transition Provisions (Incumbent Primary Provider and</w:t>
      </w:r>
      <w:r>
        <w:rPr>
          <w:spacing w:val="-12"/>
        </w:rPr>
        <w:t xml:space="preserve"> </w:t>
      </w:r>
      <w:r>
        <w:t>Employees)</w:t>
      </w:r>
    </w:p>
    <w:p w:rsidR="007C79B5" w:rsidRDefault="00A3705C">
      <w:pPr>
        <w:pStyle w:val="BodyText"/>
        <w:spacing w:before="139"/>
        <w:ind w:right="112"/>
        <w:jc w:val="both"/>
      </w:pPr>
      <w:r>
        <w:t>In the event the selected Provider is not the current Provider, every effort shall be made</w:t>
      </w:r>
      <w:r>
        <w:rPr>
          <w:spacing w:val="51"/>
        </w:rPr>
        <w:t xml:space="preserve"> </w:t>
      </w:r>
      <w:r>
        <w:t>to ensure there is a seamless transition in emergency medical care and transportation. In the event of a change in Providers, the proposal shall describe how the</w:t>
      </w:r>
      <w:r>
        <w:rPr>
          <w:spacing w:val="-22"/>
        </w:rPr>
        <w:t xml:space="preserve"> </w:t>
      </w:r>
      <w:r>
        <w:t>prospective Provider intends to maintain continuity of service in terms of service levels, response times,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efforts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retain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employ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personnel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Provider</w:t>
      </w:r>
      <w:r>
        <w:rPr>
          <w:spacing w:val="18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the term of the</w:t>
      </w:r>
      <w:r>
        <w:rPr>
          <w:spacing w:val="-8"/>
        </w:rPr>
        <w:t xml:space="preserve"> </w:t>
      </w:r>
      <w:r>
        <w:t>Agreement.</w:t>
      </w:r>
    </w:p>
    <w:p w:rsidR="007C79B5" w:rsidRDefault="00A3705C">
      <w:pPr>
        <w:pStyle w:val="BodyText"/>
        <w:spacing w:before="137"/>
        <w:ind w:right="111"/>
        <w:jc w:val="both"/>
      </w:pP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Proposer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provider,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intends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transition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 services, equipment, and personnel if they differ from existing services through the term</w:t>
      </w:r>
      <w:r>
        <w:rPr>
          <w:spacing w:val="35"/>
        </w:rPr>
        <w:t xml:space="preserve"> </w:t>
      </w:r>
      <w:r>
        <w:t>of the new</w:t>
      </w:r>
      <w:r>
        <w:rPr>
          <w:spacing w:val="-8"/>
        </w:rPr>
        <w:t xml:space="preserve"> </w:t>
      </w:r>
      <w:r>
        <w:t>Agreement.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6"/>
        </w:numPr>
        <w:tabs>
          <w:tab w:val="left" w:pos="546"/>
        </w:tabs>
        <w:ind w:left="545" w:hanging="429"/>
        <w:jc w:val="both"/>
        <w:rPr>
          <w:b w:val="0"/>
          <w:bCs w:val="0"/>
        </w:rPr>
      </w:pPr>
      <w:r>
        <w:t>Review of</w:t>
      </w:r>
      <w:r>
        <w:rPr>
          <w:spacing w:val="1"/>
        </w:rPr>
        <w:t xml:space="preserve"> </w:t>
      </w:r>
      <w:r>
        <w:t>Proposals</w:t>
      </w:r>
    </w:p>
    <w:p w:rsidR="007C79B5" w:rsidRDefault="00A3705C">
      <w:pPr>
        <w:pStyle w:val="BodyText"/>
        <w:tabs>
          <w:tab w:val="left" w:pos="4627"/>
        </w:tabs>
        <w:spacing w:before="139"/>
        <w:ind w:right="302"/>
      </w:pPr>
      <w:r>
        <w:t xml:space="preserve">The </w:t>
      </w:r>
      <w:r w:rsidR="00C53915">
        <w:t xml:space="preserve">Town of Wiscasset </w:t>
      </w:r>
      <w:r>
        <w:t>reserves the right, at its sole discretion, to: Reject any and all</w:t>
      </w:r>
      <w:r>
        <w:rPr>
          <w:spacing w:val="-29"/>
        </w:rPr>
        <w:t xml:space="preserve"> </w:t>
      </w:r>
      <w:r>
        <w:t>proposals; award a contract based on qualifications and services, which are not necessarily the</w:t>
      </w:r>
      <w:r>
        <w:rPr>
          <w:spacing w:val="-33"/>
        </w:rPr>
        <w:t xml:space="preserve"> </w:t>
      </w:r>
      <w:r>
        <w:t>low bid; negotiate with any and all</w:t>
      </w:r>
      <w:r>
        <w:rPr>
          <w:spacing w:val="-21"/>
        </w:rPr>
        <w:t xml:space="preserve"> </w:t>
      </w:r>
      <w:r>
        <w:t>Providers.</w:t>
      </w:r>
      <w:r>
        <w:tab/>
        <w:t>Proposals will be reviewed for compliance</w:t>
      </w:r>
      <w:r>
        <w:rPr>
          <w:spacing w:val="-22"/>
        </w:rPr>
        <w:t xml:space="preserve"> </w:t>
      </w:r>
      <w:r>
        <w:t>with the terms and conditions of the RFP. Any proposals not responsive to the RFP will</w:t>
      </w:r>
      <w:r>
        <w:rPr>
          <w:spacing w:val="-28"/>
        </w:rPr>
        <w:t xml:space="preserve"> </w:t>
      </w:r>
      <w:r>
        <w:t>be rejected.</w:t>
      </w:r>
    </w:p>
    <w:p w:rsidR="007C79B5" w:rsidRDefault="007C79B5">
      <w:pPr>
        <w:sectPr w:rsidR="007C79B5">
          <w:pgSz w:w="12240" w:h="15840"/>
          <w:pgMar w:top="960" w:right="1180" w:bottom="660" w:left="1180" w:header="0" w:footer="470" w:gutter="0"/>
          <w:cols w:space="720"/>
        </w:sectPr>
      </w:pPr>
    </w:p>
    <w:p w:rsidR="007C79B5" w:rsidRDefault="00A3705C">
      <w:pPr>
        <w:pStyle w:val="ListParagraph"/>
        <w:numPr>
          <w:ilvl w:val="0"/>
          <w:numId w:val="3"/>
        </w:numPr>
        <w:tabs>
          <w:tab w:val="left" w:pos="421"/>
        </w:tabs>
        <w:spacing w:before="43"/>
        <w:ind w:right="144" w:hanging="3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Proposal Contents. </w:t>
      </w:r>
      <w:r>
        <w:rPr>
          <w:rFonts w:ascii="Arial"/>
          <w:sz w:val="24"/>
        </w:rPr>
        <w:t>Each proposal submitted must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include:</w:t>
      </w:r>
    </w:p>
    <w:p w:rsidR="007C79B5" w:rsidRDefault="007C79B5">
      <w:pPr>
        <w:spacing w:before="9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spacing w:line="242" w:lineRule="auto"/>
        <w:ind w:right="17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Executive Summary</w:t>
      </w:r>
      <w:r>
        <w:rPr>
          <w:rFonts w:ascii="Arial" w:eastAsia="Arial" w:hAnsi="Arial" w:cs="Arial"/>
          <w:sz w:val="24"/>
          <w:szCs w:val="24"/>
        </w:rPr>
        <w:t>: This section should include a summary of the key of the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Provider’s response and the pricing contained in the proposal.</w:t>
      </w:r>
    </w:p>
    <w:p w:rsidR="007C79B5" w:rsidRDefault="007C79B5">
      <w:pPr>
        <w:spacing w:before="6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Scope: </w:t>
      </w:r>
      <w:r>
        <w:rPr>
          <w:rFonts w:ascii="Arial"/>
          <w:sz w:val="24"/>
        </w:rPr>
        <w:t>The Provider should state what they believe to be the scope of services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being requested and what they are proposing in response. If there are differences between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what the</w:t>
      </w:r>
      <w:r w:rsidR="00C53915">
        <w:rPr>
          <w:rFonts w:ascii="Arial"/>
          <w:sz w:val="24"/>
        </w:rPr>
        <w:t xml:space="preserve"> Town of Wiscasset</w:t>
      </w:r>
      <w:r>
        <w:rPr>
          <w:rFonts w:ascii="Arial"/>
          <w:sz w:val="24"/>
        </w:rPr>
        <w:t xml:space="preserve"> is requesting and what the Provider is proposing this must be clearly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stated.</w:t>
      </w:r>
    </w:p>
    <w:p w:rsidR="007C79B5" w:rsidRDefault="007C79B5">
      <w:pPr>
        <w:spacing w:before="9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ind w:right="368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Business and Background</w:t>
      </w:r>
      <w:r>
        <w:rPr>
          <w:rFonts w:ascii="Arial" w:eastAsia="Arial" w:hAnsi="Arial" w:cs="Arial"/>
          <w:sz w:val="24"/>
          <w:szCs w:val="24"/>
        </w:rPr>
        <w:t>: Describe the Provider’s background, the parent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company, its services, organization chart, goals, and a brief biography of those involved in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management of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company</w:t>
      </w:r>
    </w:p>
    <w:p w:rsidR="007C79B5" w:rsidRDefault="007C79B5">
      <w:pPr>
        <w:spacing w:before="9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ind w:right="23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Staffing</w:t>
      </w:r>
      <w:r>
        <w:rPr>
          <w:rFonts w:ascii="Arial"/>
          <w:sz w:val="24"/>
        </w:rPr>
        <w:t>: Describe the number of EMS personnel that will be designated to fulfill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the contract as proposed and their qualifications, as well as the background or resumes of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the management team that will be primarily assigned to fulfill this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contract.</w:t>
      </w:r>
    </w:p>
    <w:p w:rsidR="007C79B5" w:rsidRDefault="007C79B5">
      <w:pPr>
        <w:spacing w:before="9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spacing w:line="242" w:lineRule="auto"/>
        <w:ind w:right="19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Assumptions: </w:t>
      </w:r>
      <w:r>
        <w:rPr>
          <w:rFonts w:ascii="Arial"/>
          <w:sz w:val="24"/>
        </w:rPr>
        <w:t>State any assumptions being made relating to any part of the proposal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so it is clear what the Provider is proposing for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services.</w:t>
      </w:r>
    </w:p>
    <w:p w:rsidR="007C79B5" w:rsidRDefault="007C79B5">
      <w:pPr>
        <w:spacing w:before="6"/>
        <w:rPr>
          <w:rFonts w:ascii="Arial" w:eastAsia="Arial" w:hAnsi="Arial" w:cs="Arial"/>
          <w:sz w:val="23"/>
          <w:szCs w:val="23"/>
        </w:rPr>
      </w:pPr>
    </w:p>
    <w:p w:rsidR="007C79B5" w:rsidRDefault="00A3705C">
      <w:pPr>
        <w:pStyle w:val="ListParagraph"/>
        <w:numPr>
          <w:ilvl w:val="0"/>
          <w:numId w:val="2"/>
        </w:numPr>
        <w:tabs>
          <w:tab w:val="left" w:pos="397"/>
        </w:tabs>
        <w:ind w:left="396" w:right="270" w:hanging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Timing: </w:t>
      </w:r>
      <w:r>
        <w:rPr>
          <w:rFonts w:ascii="Arial"/>
          <w:sz w:val="24"/>
        </w:rPr>
        <w:t>State the timing necessary for the Provider to commence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service.</w:t>
      </w:r>
    </w:p>
    <w:p w:rsidR="007C79B5" w:rsidRDefault="007C79B5">
      <w:pPr>
        <w:spacing w:before="2"/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Heading1"/>
        <w:numPr>
          <w:ilvl w:val="0"/>
          <w:numId w:val="3"/>
        </w:numPr>
        <w:tabs>
          <w:tab w:val="left" w:pos="424"/>
        </w:tabs>
        <w:ind w:left="423" w:right="270" w:hanging="307"/>
        <w:rPr>
          <w:b w:val="0"/>
          <w:bCs w:val="0"/>
        </w:rPr>
      </w:pPr>
      <w:r>
        <w:t>Review</w:t>
      </w:r>
      <w:r>
        <w:rPr>
          <w:spacing w:val="4"/>
        </w:rPr>
        <w:t xml:space="preserve"> </w:t>
      </w:r>
      <w:r>
        <w:t>Criteria</w:t>
      </w:r>
    </w:p>
    <w:p w:rsidR="007C79B5" w:rsidRDefault="007C79B5">
      <w:pPr>
        <w:rPr>
          <w:rFonts w:ascii="Arial" w:eastAsia="Arial" w:hAnsi="Arial" w:cs="Arial"/>
          <w:b/>
          <w:bCs/>
          <w:sz w:val="24"/>
          <w:szCs w:val="24"/>
        </w:rPr>
      </w:pPr>
    </w:p>
    <w:p w:rsidR="007C79B5" w:rsidRDefault="00A3705C">
      <w:pPr>
        <w:pStyle w:val="BodyText"/>
        <w:ind w:right="270"/>
      </w:pPr>
      <w:r>
        <w:t>There following primary areas are the criteria by which proposals will be evaluated by</w:t>
      </w:r>
      <w:r>
        <w:rPr>
          <w:spacing w:val="-38"/>
        </w:rPr>
        <w:t xml:space="preserve"> </w:t>
      </w:r>
      <w:r w:rsidR="00C53915">
        <w:t>the Town of Wiscasset Selectboard</w:t>
      </w:r>
      <w:r>
        <w:t>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1"/>
        </w:numPr>
        <w:tabs>
          <w:tab w:val="left" w:pos="397"/>
        </w:tabs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Scope of services. </w:t>
      </w:r>
      <w:r>
        <w:rPr>
          <w:rFonts w:ascii="Arial" w:eastAsia="Arial" w:hAnsi="Arial" w:cs="Arial"/>
          <w:sz w:val="24"/>
          <w:szCs w:val="24"/>
        </w:rPr>
        <w:t>The proposals will be evaluated to determine which proposal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offers comparable services to the curr</w:t>
      </w:r>
      <w:r w:rsidR="00C53915">
        <w:rPr>
          <w:rFonts w:ascii="Arial" w:eastAsia="Arial" w:hAnsi="Arial" w:cs="Arial"/>
          <w:sz w:val="24"/>
          <w:szCs w:val="24"/>
        </w:rPr>
        <w:t xml:space="preserve">ent Provider and best meets the Town of Wiscasset’s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emergency medical and transport services as described in the request for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proposal including: service levels, personnel, vehicles and equipment, and response time,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quality improvement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protocols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1"/>
        </w:numPr>
        <w:tabs>
          <w:tab w:val="left" w:pos="464"/>
        </w:tabs>
        <w:ind w:right="17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Experience. </w:t>
      </w:r>
      <w:r>
        <w:rPr>
          <w:rFonts w:ascii="Arial"/>
          <w:sz w:val="24"/>
        </w:rPr>
        <w:t>Proposals will be evaluated to determine whether they have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 documented record of successful operations in municipalities of similar size and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density. Background and overall clinical experience will be considered including references,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patient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satisfaction, service levels, and response time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reports.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1"/>
        </w:numPr>
        <w:tabs>
          <w:tab w:val="left" w:pos="464"/>
        </w:tabs>
        <w:ind w:right="56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Qualifications of Personnel. </w:t>
      </w:r>
      <w:r>
        <w:rPr>
          <w:rFonts w:ascii="Arial" w:eastAsia="Arial" w:hAnsi="Arial" w:cs="Arial"/>
          <w:sz w:val="24"/>
          <w:szCs w:val="24"/>
        </w:rPr>
        <w:t>The purpose of the RFP is to ensure the</w:t>
      </w:r>
      <w:r w:rsidR="00C53915">
        <w:rPr>
          <w:rFonts w:ascii="Arial" w:eastAsia="Arial" w:hAnsi="Arial" w:cs="Arial"/>
          <w:spacing w:val="-31"/>
          <w:sz w:val="24"/>
          <w:szCs w:val="24"/>
        </w:rPr>
        <w:t xml:space="preserve"> Town</w:t>
      </w:r>
      <w:r>
        <w:rPr>
          <w:rFonts w:ascii="Arial" w:eastAsia="Arial" w:hAnsi="Arial" w:cs="Arial"/>
          <w:sz w:val="24"/>
          <w:szCs w:val="24"/>
        </w:rPr>
        <w:t>s</w:t>
      </w:r>
      <w:r w:rsidR="00C53915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residents are served by a Provider that has a record of delivering high quality,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efficient, and timely emergency medical and transport services. Qualifications of the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Provider’s management team and personnel assigned to fulfill this contract will be scrutinized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ensure this requirement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ListParagraph"/>
        <w:numPr>
          <w:ilvl w:val="0"/>
          <w:numId w:val="1"/>
        </w:numPr>
        <w:tabs>
          <w:tab w:val="left" w:pos="400"/>
        </w:tabs>
        <w:ind w:right="11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Cost. </w:t>
      </w:r>
      <w:r>
        <w:rPr>
          <w:rFonts w:ascii="Arial"/>
          <w:sz w:val="24"/>
        </w:rPr>
        <w:t>Cost will be a factor in determining the successful vendor, but the lowest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proposal will not necessarily be awarded the contract. The proposal will be evaluated to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>determine whether the cost is responsive to the requested scope of service and what value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it provides to the</w:t>
      </w:r>
      <w:r>
        <w:rPr>
          <w:rFonts w:ascii="Arial"/>
          <w:spacing w:val="1"/>
          <w:sz w:val="24"/>
        </w:rPr>
        <w:t xml:space="preserve"> </w:t>
      </w:r>
      <w:r w:rsidR="00C53915">
        <w:rPr>
          <w:rFonts w:ascii="Arial"/>
          <w:sz w:val="24"/>
        </w:rPr>
        <w:t>Town of Wiscasset</w:t>
      </w:r>
      <w:r>
        <w:rPr>
          <w:rFonts w:ascii="Arial"/>
          <w:sz w:val="24"/>
        </w:rPr>
        <w:t>.</w:t>
      </w:r>
    </w:p>
    <w:p w:rsidR="007C79B5" w:rsidRDefault="007C79B5">
      <w:pPr>
        <w:rPr>
          <w:rFonts w:ascii="Arial" w:eastAsia="Arial" w:hAnsi="Arial" w:cs="Arial"/>
          <w:sz w:val="24"/>
          <w:szCs w:val="24"/>
        </w:rPr>
      </w:pPr>
    </w:p>
    <w:p w:rsidR="007C79B5" w:rsidRDefault="00A3705C">
      <w:pPr>
        <w:pStyle w:val="BodyText"/>
        <w:ind w:right="270"/>
      </w:pPr>
      <w:r>
        <w:t>Review of proposals will begin immediately after the submission</w:t>
      </w:r>
      <w:r>
        <w:rPr>
          <w:spacing w:val="-37"/>
        </w:rPr>
        <w:t xml:space="preserve"> </w:t>
      </w:r>
      <w:r>
        <w:t>deadline.</w:t>
      </w:r>
    </w:p>
    <w:sectPr w:rsidR="007C79B5">
      <w:pgSz w:w="12240" w:h="15840"/>
      <w:pgMar w:top="960" w:right="1180" w:bottom="660" w:left="118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21" w:rsidRDefault="00A3705C">
      <w:r>
        <w:separator/>
      </w:r>
    </w:p>
  </w:endnote>
  <w:endnote w:type="continuationSeparator" w:id="0">
    <w:p w:rsidR="00435C21" w:rsidRDefault="00A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B5" w:rsidRDefault="00D5252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75pt;margin-top:757.5pt;width:63.55pt;height:14pt;z-index:-251658752;mso-position-horizontal-relative:page;mso-position-vertical-relative:page" filled="f" stroked="f">
          <v:textbox inset="0,0,0,0">
            <w:txbxContent>
              <w:p w:rsidR="007C79B5" w:rsidRDefault="00A3705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Pa</w:t>
                </w:r>
                <w:r>
                  <w:rPr>
                    <w:rFonts w:ascii="Arial"/>
                    <w:spacing w:val="-2"/>
                    <w:sz w:val="24"/>
                  </w:rPr>
                  <w:t>g</w:t>
                </w:r>
                <w:r>
                  <w:rPr>
                    <w:rFonts w:ascii="Arial"/>
                    <w:sz w:val="24"/>
                  </w:rPr>
                  <w:t>e</w:t>
                </w:r>
                <w:r>
                  <w:rPr>
                    <w:rFonts w:ascii="Arial"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252A">
                  <w:rPr>
                    <w:rFonts w:ascii="Arial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2"/>
                    <w:sz w:val="24"/>
                  </w:rPr>
                  <w:t>o</w:t>
                </w:r>
                <w:r>
                  <w:rPr>
                    <w:rFonts w:ascii="Arial"/>
                    <w:sz w:val="24"/>
                  </w:rPr>
                  <w:t>f</w:t>
                </w:r>
                <w:r>
                  <w:rPr>
                    <w:rFonts w:ascii="Arial"/>
                    <w:spacing w:val="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21" w:rsidRDefault="00A3705C">
      <w:r>
        <w:separator/>
      </w:r>
    </w:p>
  </w:footnote>
  <w:footnote w:type="continuationSeparator" w:id="0">
    <w:p w:rsidR="00435C21" w:rsidRDefault="00A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BB6"/>
    <w:multiLevelType w:val="hybridMultilevel"/>
    <w:tmpl w:val="387C4F7E"/>
    <w:lvl w:ilvl="0" w:tplc="1882857C">
      <w:start w:val="1"/>
      <w:numFmt w:val="upperRoman"/>
      <w:lvlText w:val="%1."/>
      <w:lvlJc w:val="left"/>
      <w:pPr>
        <w:ind w:left="317" w:hanging="202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4D2AC8D6">
      <w:start w:val="1"/>
      <w:numFmt w:val="bullet"/>
      <w:lvlText w:val="•"/>
      <w:lvlJc w:val="left"/>
      <w:pPr>
        <w:ind w:left="3460" w:hanging="202"/>
      </w:pPr>
      <w:rPr>
        <w:rFonts w:hint="default"/>
      </w:rPr>
    </w:lvl>
    <w:lvl w:ilvl="2" w:tplc="68E22A3A">
      <w:start w:val="1"/>
      <w:numFmt w:val="bullet"/>
      <w:lvlText w:val="•"/>
      <w:lvlJc w:val="left"/>
      <w:pPr>
        <w:ind w:left="4173" w:hanging="202"/>
      </w:pPr>
      <w:rPr>
        <w:rFonts w:hint="default"/>
      </w:rPr>
    </w:lvl>
    <w:lvl w:ilvl="3" w:tplc="46E07CC6">
      <w:start w:val="1"/>
      <w:numFmt w:val="bullet"/>
      <w:lvlText w:val="•"/>
      <w:lvlJc w:val="left"/>
      <w:pPr>
        <w:ind w:left="4886" w:hanging="202"/>
      </w:pPr>
      <w:rPr>
        <w:rFonts w:hint="default"/>
      </w:rPr>
    </w:lvl>
    <w:lvl w:ilvl="4" w:tplc="330E1974">
      <w:start w:val="1"/>
      <w:numFmt w:val="bullet"/>
      <w:lvlText w:val="•"/>
      <w:lvlJc w:val="left"/>
      <w:pPr>
        <w:ind w:left="5600" w:hanging="202"/>
      </w:pPr>
      <w:rPr>
        <w:rFonts w:hint="default"/>
      </w:rPr>
    </w:lvl>
    <w:lvl w:ilvl="5" w:tplc="EB12B336">
      <w:start w:val="1"/>
      <w:numFmt w:val="bullet"/>
      <w:lvlText w:val="•"/>
      <w:lvlJc w:val="left"/>
      <w:pPr>
        <w:ind w:left="6313" w:hanging="202"/>
      </w:pPr>
      <w:rPr>
        <w:rFonts w:hint="default"/>
      </w:rPr>
    </w:lvl>
    <w:lvl w:ilvl="6" w:tplc="B7C2090E">
      <w:start w:val="1"/>
      <w:numFmt w:val="bullet"/>
      <w:lvlText w:val="•"/>
      <w:lvlJc w:val="left"/>
      <w:pPr>
        <w:ind w:left="7026" w:hanging="202"/>
      </w:pPr>
      <w:rPr>
        <w:rFonts w:hint="default"/>
      </w:rPr>
    </w:lvl>
    <w:lvl w:ilvl="7" w:tplc="D5F25FE6">
      <w:start w:val="1"/>
      <w:numFmt w:val="bullet"/>
      <w:lvlText w:val="•"/>
      <w:lvlJc w:val="left"/>
      <w:pPr>
        <w:ind w:left="7740" w:hanging="202"/>
      </w:pPr>
      <w:rPr>
        <w:rFonts w:hint="default"/>
      </w:rPr>
    </w:lvl>
    <w:lvl w:ilvl="8" w:tplc="774E7D18">
      <w:start w:val="1"/>
      <w:numFmt w:val="bullet"/>
      <w:lvlText w:val="•"/>
      <w:lvlJc w:val="left"/>
      <w:pPr>
        <w:ind w:left="8453" w:hanging="202"/>
      </w:pPr>
      <w:rPr>
        <w:rFonts w:hint="default"/>
      </w:rPr>
    </w:lvl>
  </w:abstractNum>
  <w:abstractNum w:abstractNumId="1">
    <w:nsid w:val="165563D9"/>
    <w:multiLevelType w:val="hybridMultilevel"/>
    <w:tmpl w:val="6ADACE1A"/>
    <w:lvl w:ilvl="0" w:tplc="70562D5A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388042C">
      <w:start w:val="1"/>
      <w:numFmt w:val="bullet"/>
      <w:lvlText w:val="•"/>
      <w:lvlJc w:val="left"/>
      <w:pPr>
        <w:ind w:left="1330" w:hanging="269"/>
      </w:pPr>
      <w:rPr>
        <w:rFonts w:hint="default"/>
      </w:rPr>
    </w:lvl>
    <w:lvl w:ilvl="2" w:tplc="651EC5DA">
      <w:start w:val="1"/>
      <w:numFmt w:val="bullet"/>
      <w:lvlText w:val="•"/>
      <w:lvlJc w:val="left"/>
      <w:pPr>
        <w:ind w:left="2280" w:hanging="269"/>
      </w:pPr>
      <w:rPr>
        <w:rFonts w:hint="default"/>
      </w:rPr>
    </w:lvl>
    <w:lvl w:ilvl="3" w:tplc="D95E6FB0">
      <w:start w:val="1"/>
      <w:numFmt w:val="bullet"/>
      <w:lvlText w:val="•"/>
      <w:lvlJc w:val="left"/>
      <w:pPr>
        <w:ind w:left="3230" w:hanging="269"/>
      </w:pPr>
      <w:rPr>
        <w:rFonts w:hint="default"/>
      </w:rPr>
    </w:lvl>
    <w:lvl w:ilvl="4" w:tplc="55C023C8">
      <w:start w:val="1"/>
      <w:numFmt w:val="bullet"/>
      <w:lvlText w:val="•"/>
      <w:lvlJc w:val="left"/>
      <w:pPr>
        <w:ind w:left="4180" w:hanging="269"/>
      </w:pPr>
      <w:rPr>
        <w:rFonts w:hint="default"/>
      </w:rPr>
    </w:lvl>
    <w:lvl w:ilvl="5" w:tplc="35BA73A0">
      <w:start w:val="1"/>
      <w:numFmt w:val="bullet"/>
      <w:lvlText w:val="•"/>
      <w:lvlJc w:val="left"/>
      <w:pPr>
        <w:ind w:left="5130" w:hanging="269"/>
      </w:pPr>
      <w:rPr>
        <w:rFonts w:hint="default"/>
      </w:rPr>
    </w:lvl>
    <w:lvl w:ilvl="6" w:tplc="2AE4CC1E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3EA4A214">
      <w:start w:val="1"/>
      <w:numFmt w:val="bullet"/>
      <w:lvlText w:val="•"/>
      <w:lvlJc w:val="left"/>
      <w:pPr>
        <w:ind w:left="7030" w:hanging="269"/>
      </w:pPr>
      <w:rPr>
        <w:rFonts w:hint="default"/>
      </w:rPr>
    </w:lvl>
    <w:lvl w:ilvl="8" w:tplc="408A4F20">
      <w:start w:val="1"/>
      <w:numFmt w:val="bullet"/>
      <w:lvlText w:val="•"/>
      <w:lvlJc w:val="left"/>
      <w:pPr>
        <w:ind w:left="7980" w:hanging="269"/>
      </w:pPr>
      <w:rPr>
        <w:rFonts w:hint="default"/>
      </w:rPr>
    </w:lvl>
  </w:abstractNum>
  <w:abstractNum w:abstractNumId="2">
    <w:nsid w:val="5E34443F"/>
    <w:multiLevelType w:val="hybridMultilevel"/>
    <w:tmpl w:val="D1925CA2"/>
    <w:lvl w:ilvl="0" w:tplc="2D2AF58C">
      <w:start w:val="1"/>
      <w:numFmt w:val="decimal"/>
      <w:lvlText w:val="%1)"/>
      <w:lvlJc w:val="left"/>
      <w:pPr>
        <w:ind w:left="116" w:hanging="28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8548831A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2" w:tplc="12941C16">
      <w:start w:val="1"/>
      <w:numFmt w:val="bullet"/>
      <w:lvlText w:val="•"/>
      <w:lvlJc w:val="left"/>
      <w:pPr>
        <w:ind w:left="2072" w:hanging="281"/>
      </w:pPr>
      <w:rPr>
        <w:rFonts w:hint="default"/>
      </w:rPr>
    </w:lvl>
    <w:lvl w:ilvl="3" w:tplc="C252406E">
      <w:start w:val="1"/>
      <w:numFmt w:val="bullet"/>
      <w:lvlText w:val="•"/>
      <w:lvlJc w:val="left"/>
      <w:pPr>
        <w:ind w:left="3048" w:hanging="281"/>
      </w:pPr>
      <w:rPr>
        <w:rFonts w:hint="default"/>
      </w:rPr>
    </w:lvl>
    <w:lvl w:ilvl="4" w:tplc="2F5E96A4">
      <w:start w:val="1"/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763652CA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720A6562">
      <w:start w:val="1"/>
      <w:numFmt w:val="bullet"/>
      <w:lvlText w:val="•"/>
      <w:lvlJc w:val="left"/>
      <w:pPr>
        <w:ind w:left="5976" w:hanging="281"/>
      </w:pPr>
      <w:rPr>
        <w:rFonts w:hint="default"/>
      </w:rPr>
    </w:lvl>
    <w:lvl w:ilvl="7" w:tplc="FBF0E93A">
      <w:start w:val="1"/>
      <w:numFmt w:val="bullet"/>
      <w:lvlText w:val="•"/>
      <w:lvlJc w:val="left"/>
      <w:pPr>
        <w:ind w:left="6952" w:hanging="281"/>
      </w:pPr>
      <w:rPr>
        <w:rFonts w:hint="default"/>
      </w:rPr>
    </w:lvl>
    <w:lvl w:ilvl="8" w:tplc="F544F162">
      <w:start w:val="1"/>
      <w:numFmt w:val="bullet"/>
      <w:lvlText w:val="•"/>
      <w:lvlJc w:val="left"/>
      <w:pPr>
        <w:ind w:left="7928" w:hanging="281"/>
      </w:pPr>
      <w:rPr>
        <w:rFonts w:hint="default"/>
      </w:rPr>
    </w:lvl>
  </w:abstractNum>
  <w:abstractNum w:abstractNumId="3">
    <w:nsid w:val="5F534B0B"/>
    <w:multiLevelType w:val="hybridMultilevel"/>
    <w:tmpl w:val="5324F18E"/>
    <w:lvl w:ilvl="0" w:tplc="5E72D4B4">
      <w:start w:val="1"/>
      <w:numFmt w:val="upperLetter"/>
      <w:lvlText w:val="%1."/>
      <w:lvlJc w:val="left"/>
      <w:pPr>
        <w:ind w:left="420" w:hanging="305"/>
        <w:jc w:val="left"/>
      </w:pPr>
      <w:rPr>
        <w:rFonts w:ascii="Arial" w:eastAsia="Arial" w:hAnsi="Arial" w:hint="default"/>
        <w:b/>
        <w:bCs/>
        <w:spacing w:val="-6"/>
        <w:w w:val="100"/>
        <w:sz w:val="24"/>
        <w:szCs w:val="24"/>
      </w:rPr>
    </w:lvl>
    <w:lvl w:ilvl="1" w:tplc="AF1A029A">
      <w:start w:val="1"/>
      <w:numFmt w:val="bullet"/>
      <w:lvlText w:val="•"/>
      <w:lvlJc w:val="left"/>
      <w:pPr>
        <w:ind w:left="1366" w:hanging="305"/>
      </w:pPr>
      <w:rPr>
        <w:rFonts w:hint="default"/>
      </w:rPr>
    </w:lvl>
    <w:lvl w:ilvl="2" w:tplc="0F7C6DDC">
      <w:start w:val="1"/>
      <w:numFmt w:val="bullet"/>
      <w:lvlText w:val="•"/>
      <w:lvlJc w:val="left"/>
      <w:pPr>
        <w:ind w:left="2312" w:hanging="305"/>
      </w:pPr>
      <w:rPr>
        <w:rFonts w:hint="default"/>
      </w:rPr>
    </w:lvl>
    <w:lvl w:ilvl="3" w:tplc="F1C80BBC">
      <w:start w:val="1"/>
      <w:numFmt w:val="bullet"/>
      <w:lvlText w:val="•"/>
      <w:lvlJc w:val="left"/>
      <w:pPr>
        <w:ind w:left="3258" w:hanging="305"/>
      </w:pPr>
      <w:rPr>
        <w:rFonts w:hint="default"/>
      </w:rPr>
    </w:lvl>
    <w:lvl w:ilvl="4" w:tplc="7E7276CE">
      <w:start w:val="1"/>
      <w:numFmt w:val="bullet"/>
      <w:lvlText w:val="•"/>
      <w:lvlJc w:val="left"/>
      <w:pPr>
        <w:ind w:left="4204" w:hanging="305"/>
      </w:pPr>
      <w:rPr>
        <w:rFonts w:hint="default"/>
      </w:rPr>
    </w:lvl>
    <w:lvl w:ilvl="5" w:tplc="1FB81B62">
      <w:start w:val="1"/>
      <w:numFmt w:val="bullet"/>
      <w:lvlText w:val="•"/>
      <w:lvlJc w:val="left"/>
      <w:pPr>
        <w:ind w:left="5150" w:hanging="305"/>
      </w:pPr>
      <w:rPr>
        <w:rFonts w:hint="default"/>
      </w:rPr>
    </w:lvl>
    <w:lvl w:ilvl="6" w:tplc="BD2AAF20">
      <w:start w:val="1"/>
      <w:numFmt w:val="bullet"/>
      <w:lvlText w:val="•"/>
      <w:lvlJc w:val="left"/>
      <w:pPr>
        <w:ind w:left="6096" w:hanging="305"/>
      </w:pPr>
      <w:rPr>
        <w:rFonts w:hint="default"/>
      </w:rPr>
    </w:lvl>
    <w:lvl w:ilvl="7" w:tplc="FE1292A6">
      <w:start w:val="1"/>
      <w:numFmt w:val="bullet"/>
      <w:lvlText w:val="•"/>
      <w:lvlJc w:val="left"/>
      <w:pPr>
        <w:ind w:left="7042" w:hanging="305"/>
      </w:pPr>
      <w:rPr>
        <w:rFonts w:hint="default"/>
      </w:rPr>
    </w:lvl>
    <w:lvl w:ilvl="8" w:tplc="5D2E3C64">
      <w:start w:val="1"/>
      <w:numFmt w:val="bullet"/>
      <w:lvlText w:val="•"/>
      <w:lvlJc w:val="left"/>
      <w:pPr>
        <w:ind w:left="7988" w:hanging="305"/>
      </w:pPr>
      <w:rPr>
        <w:rFonts w:hint="default"/>
      </w:rPr>
    </w:lvl>
  </w:abstractNum>
  <w:abstractNum w:abstractNumId="4">
    <w:nsid w:val="6CE83F5C"/>
    <w:multiLevelType w:val="hybridMultilevel"/>
    <w:tmpl w:val="C40A44F6"/>
    <w:lvl w:ilvl="0" w:tplc="2342E262">
      <w:start w:val="1"/>
      <w:numFmt w:val="upperLetter"/>
      <w:lvlText w:val="%1."/>
      <w:lvlJc w:val="left"/>
      <w:pPr>
        <w:ind w:left="116" w:hanging="305"/>
        <w:jc w:val="left"/>
      </w:pPr>
      <w:rPr>
        <w:rFonts w:ascii="Arial" w:eastAsia="Arial" w:hAnsi="Arial" w:hint="default"/>
        <w:b/>
        <w:bCs/>
        <w:spacing w:val="-6"/>
        <w:w w:val="100"/>
        <w:sz w:val="24"/>
        <w:szCs w:val="24"/>
      </w:rPr>
    </w:lvl>
    <w:lvl w:ilvl="1" w:tplc="864CB19C">
      <w:start w:val="1"/>
      <w:numFmt w:val="bullet"/>
      <w:lvlText w:val="•"/>
      <w:lvlJc w:val="left"/>
      <w:pPr>
        <w:ind w:left="1096" w:hanging="305"/>
      </w:pPr>
      <w:rPr>
        <w:rFonts w:hint="default"/>
      </w:rPr>
    </w:lvl>
    <w:lvl w:ilvl="2" w:tplc="1FE29BCA">
      <w:start w:val="1"/>
      <w:numFmt w:val="bullet"/>
      <w:lvlText w:val="•"/>
      <w:lvlJc w:val="left"/>
      <w:pPr>
        <w:ind w:left="2072" w:hanging="305"/>
      </w:pPr>
      <w:rPr>
        <w:rFonts w:hint="default"/>
      </w:rPr>
    </w:lvl>
    <w:lvl w:ilvl="3" w:tplc="34E24194">
      <w:start w:val="1"/>
      <w:numFmt w:val="bullet"/>
      <w:lvlText w:val="•"/>
      <w:lvlJc w:val="left"/>
      <w:pPr>
        <w:ind w:left="3048" w:hanging="305"/>
      </w:pPr>
      <w:rPr>
        <w:rFonts w:hint="default"/>
      </w:rPr>
    </w:lvl>
    <w:lvl w:ilvl="4" w:tplc="27C4CEDC">
      <w:start w:val="1"/>
      <w:numFmt w:val="bullet"/>
      <w:lvlText w:val="•"/>
      <w:lvlJc w:val="left"/>
      <w:pPr>
        <w:ind w:left="4024" w:hanging="305"/>
      </w:pPr>
      <w:rPr>
        <w:rFonts w:hint="default"/>
      </w:rPr>
    </w:lvl>
    <w:lvl w:ilvl="5" w:tplc="5E86ADFA">
      <w:start w:val="1"/>
      <w:numFmt w:val="bullet"/>
      <w:lvlText w:val="•"/>
      <w:lvlJc w:val="left"/>
      <w:pPr>
        <w:ind w:left="5000" w:hanging="305"/>
      </w:pPr>
      <w:rPr>
        <w:rFonts w:hint="default"/>
      </w:rPr>
    </w:lvl>
    <w:lvl w:ilvl="6" w:tplc="BA32A384">
      <w:start w:val="1"/>
      <w:numFmt w:val="bullet"/>
      <w:lvlText w:val="•"/>
      <w:lvlJc w:val="left"/>
      <w:pPr>
        <w:ind w:left="5976" w:hanging="305"/>
      </w:pPr>
      <w:rPr>
        <w:rFonts w:hint="default"/>
      </w:rPr>
    </w:lvl>
    <w:lvl w:ilvl="7" w:tplc="8230D336">
      <w:start w:val="1"/>
      <w:numFmt w:val="bullet"/>
      <w:lvlText w:val="•"/>
      <w:lvlJc w:val="left"/>
      <w:pPr>
        <w:ind w:left="6952" w:hanging="305"/>
      </w:pPr>
      <w:rPr>
        <w:rFonts w:hint="default"/>
      </w:rPr>
    </w:lvl>
    <w:lvl w:ilvl="8" w:tplc="70E45924">
      <w:start w:val="1"/>
      <w:numFmt w:val="bullet"/>
      <w:lvlText w:val="•"/>
      <w:lvlJc w:val="left"/>
      <w:pPr>
        <w:ind w:left="7928" w:hanging="305"/>
      </w:pPr>
      <w:rPr>
        <w:rFonts w:hint="default"/>
      </w:rPr>
    </w:lvl>
  </w:abstractNum>
  <w:abstractNum w:abstractNumId="5">
    <w:nsid w:val="702B0460"/>
    <w:multiLevelType w:val="hybridMultilevel"/>
    <w:tmpl w:val="09D0EADE"/>
    <w:lvl w:ilvl="0" w:tplc="ED4E86F8">
      <w:start w:val="1"/>
      <w:numFmt w:val="decimal"/>
      <w:lvlText w:val="%1)"/>
      <w:lvlJc w:val="left"/>
      <w:pPr>
        <w:ind w:left="116" w:hanging="28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5338FA7C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2" w:tplc="2FC26AC4">
      <w:start w:val="1"/>
      <w:numFmt w:val="bullet"/>
      <w:lvlText w:val="•"/>
      <w:lvlJc w:val="left"/>
      <w:pPr>
        <w:ind w:left="2072" w:hanging="281"/>
      </w:pPr>
      <w:rPr>
        <w:rFonts w:hint="default"/>
      </w:rPr>
    </w:lvl>
    <w:lvl w:ilvl="3" w:tplc="505428F6">
      <w:start w:val="1"/>
      <w:numFmt w:val="bullet"/>
      <w:lvlText w:val="•"/>
      <w:lvlJc w:val="left"/>
      <w:pPr>
        <w:ind w:left="3048" w:hanging="281"/>
      </w:pPr>
      <w:rPr>
        <w:rFonts w:hint="default"/>
      </w:rPr>
    </w:lvl>
    <w:lvl w:ilvl="4" w:tplc="C0562E48">
      <w:start w:val="1"/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0B0C0F9C">
      <w:start w:val="1"/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1888894C">
      <w:start w:val="1"/>
      <w:numFmt w:val="bullet"/>
      <w:lvlText w:val="•"/>
      <w:lvlJc w:val="left"/>
      <w:pPr>
        <w:ind w:left="5976" w:hanging="281"/>
      </w:pPr>
      <w:rPr>
        <w:rFonts w:hint="default"/>
      </w:rPr>
    </w:lvl>
    <w:lvl w:ilvl="7" w:tplc="9AC0404E">
      <w:start w:val="1"/>
      <w:numFmt w:val="bullet"/>
      <w:lvlText w:val="•"/>
      <w:lvlJc w:val="left"/>
      <w:pPr>
        <w:ind w:left="6952" w:hanging="281"/>
      </w:pPr>
      <w:rPr>
        <w:rFonts w:hint="default"/>
      </w:rPr>
    </w:lvl>
    <w:lvl w:ilvl="8" w:tplc="7B82C3A2">
      <w:start w:val="1"/>
      <w:numFmt w:val="bullet"/>
      <w:lvlText w:val="•"/>
      <w:lvlJc w:val="left"/>
      <w:pPr>
        <w:ind w:left="7928" w:hanging="28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79B5"/>
    <w:rsid w:val="000027AA"/>
    <w:rsid w:val="00435C21"/>
    <w:rsid w:val="007C79B5"/>
    <w:rsid w:val="00A10A31"/>
    <w:rsid w:val="00A3705C"/>
    <w:rsid w:val="00B57D2E"/>
    <w:rsid w:val="00B7546A"/>
    <w:rsid w:val="00C53915"/>
    <w:rsid w:val="00D5252A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8" w:hanging="36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5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iscasset.org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pfinnigan</dc:creator>
  <cp:lastModifiedBy>Kathleen Onorato</cp:lastModifiedBy>
  <cp:revision>7</cp:revision>
  <cp:lastPrinted>2015-04-07T20:35:00Z</cp:lastPrinted>
  <dcterms:created xsi:type="dcterms:W3CDTF">2015-04-07T20:02:00Z</dcterms:created>
  <dcterms:modified xsi:type="dcterms:W3CDTF">2015-04-09T15:01:00Z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2015-04-07T00:00:00Z</vt:filetime>
  </property>
</Properties>
</file>