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19D56" w14:textId="1C5340C2" w:rsidR="00937F38" w:rsidRDefault="0019246A">
      <w:r>
        <w:t>Wiscasset Waterfront Committee</w:t>
      </w:r>
    </w:p>
    <w:p w14:paraId="11CB37FA" w14:textId="5DD92D48" w:rsidR="0019246A" w:rsidRDefault="0019246A">
      <w:r>
        <w:t>November 14, 2023</w:t>
      </w:r>
    </w:p>
    <w:p w14:paraId="0DAD14D4" w14:textId="77777777" w:rsidR="0019246A" w:rsidRDefault="0019246A"/>
    <w:p w14:paraId="072CE384" w14:textId="77777777" w:rsidR="0019246A" w:rsidRDefault="0019246A"/>
    <w:p w14:paraId="69C505DB" w14:textId="6DE2523F" w:rsidR="0019246A" w:rsidRDefault="0019246A">
      <w:r>
        <w:t>Those in attendance were Susan, David, Frank, Dennis, Aaron and Callie</w:t>
      </w:r>
    </w:p>
    <w:p w14:paraId="4D968897" w14:textId="458008D6" w:rsidR="0019246A" w:rsidRDefault="0019246A">
      <w:r>
        <w:t xml:space="preserve">From the Working Waterfront Group were David Stapp and Oliva. </w:t>
      </w:r>
    </w:p>
    <w:p w14:paraId="34631133" w14:textId="77777777" w:rsidR="0019246A" w:rsidRDefault="0019246A"/>
    <w:p w14:paraId="6E851E9D" w14:textId="2AA3768D" w:rsidR="0019246A" w:rsidRDefault="0019246A">
      <w:r>
        <w:t xml:space="preserve">The meeting was called to order at 5:07pm. </w:t>
      </w:r>
    </w:p>
    <w:p w14:paraId="3067974B" w14:textId="77777777" w:rsidR="0019246A" w:rsidRDefault="0019246A"/>
    <w:p w14:paraId="286D45CC" w14:textId="217FBC22" w:rsidR="0019246A" w:rsidRDefault="0019246A">
      <w:r>
        <w:t>The Committee reviewed the October 24, 2023 minutes.</w:t>
      </w:r>
    </w:p>
    <w:p w14:paraId="75E43A47" w14:textId="77777777" w:rsidR="0019246A" w:rsidRDefault="0019246A"/>
    <w:p w14:paraId="47610797" w14:textId="49F80052" w:rsidR="0019246A" w:rsidRDefault="0019246A">
      <w:r>
        <w:t>David moved to approve the October 24, 2023 Committee minutes as written, Frank seconded.</w:t>
      </w:r>
    </w:p>
    <w:p w14:paraId="586A7D98" w14:textId="77777777" w:rsidR="0019246A" w:rsidRDefault="0019246A"/>
    <w:p w14:paraId="0D9235B6" w14:textId="34A2BDB7" w:rsidR="0019246A" w:rsidRDefault="0019246A">
      <w:r>
        <w:t xml:space="preserve">Aaron introduced himself as the new economic director of Wiscasset. </w:t>
      </w:r>
    </w:p>
    <w:p w14:paraId="70C6DEF0" w14:textId="77777777" w:rsidR="0019246A" w:rsidRDefault="0019246A"/>
    <w:p w14:paraId="4129909C" w14:textId="0EC8EA3A" w:rsidR="0019246A" w:rsidRDefault="0019246A">
      <w:r>
        <w:t xml:space="preserve">Sue discussed the purpose of the Waterfront Committee, the Working Waterfront Group and the current status of both including the Working Group’s </w:t>
      </w:r>
      <w:proofErr w:type="gramStart"/>
      <w:r>
        <w:t>10 year</w:t>
      </w:r>
      <w:proofErr w:type="gramEnd"/>
      <w:r>
        <w:t xml:space="preserve"> plan that is in the process of moving forward.</w:t>
      </w:r>
    </w:p>
    <w:p w14:paraId="28A7D359" w14:textId="77777777" w:rsidR="0019246A" w:rsidRDefault="0019246A"/>
    <w:p w14:paraId="130989C7" w14:textId="3C6B2F02" w:rsidR="0019246A" w:rsidRDefault="0019246A">
      <w:r>
        <w:t xml:space="preserve">The Committee discussed the </w:t>
      </w:r>
      <w:proofErr w:type="gramStart"/>
      <w:r>
        <w:t>10 year</w:t>
      </w:r>
      <w:proofErr w:type="gramEnd"/>
      <w:r>
        <w:t xml:space="preserve"> plan presentation and priorities.</w:t>
      </w:r>
    </w:p>
    <w:p w14:paraId="06FB3ADE" w14:textId="77777777" w:rsidR="00190B37" w:rsidRDefault="00190B37"/>
    <w:p w14:paraId="06AD5610" w14:textId="3A2C03D4" w:rsidR="00190B37" w:rsidRDefault="00190B37">
      <w:r>
        <w:t xml:space="preserve">The Working Group agreed to present to the Selectboard the </w:t>
      </w:r>
      <w:proofErr w:type="gramStart"/>
      <w:r>
        <w:t>10 year</w:t>
      </w:r>
      <w:proofErr w:type="gramEnd"/>
      <w:r>
        <w:t xml:space="preserve"> plan as the Committee supports it. </w:t>
      </w:r>
    </w:p>
    <w:p w14:paraId="05B01E1E" w14:textId="77777777" w:rsidR="00190B37" w:rsidRDefault="00190B37"/>
    <w:p w14:paraId="5EF4585F" w14:textId="15447417" w:rsidR="00190B37" w:rsidRDefault="00190B37">
      <w:r>
        <w:t xml:space="preserve">David moved to present the entire </w:t>
      </w:r>
      <w:proofErr w:type="gramStart"/>
      <w:r>
        <w:t>10 year</w:t>
      </w:r>
      <w:proofErr w:type="gramEnd"/>
      <w:r>
        <w:t xml:space="preserve"> waterfront presentation by the Working Group to the Selectboard as the next step, Sue seconded. </w:t>
      </w:r>
    </w:p>
    <w:p w14:paraId="1CDD0E36" w14:textId="77777777" w:rsidR="00190B37" w:rsidRDefault="00190B37"/>
    <w:p w14:paraId="5724A1B3" w14:textId="69ACA481" w:rsidR="00190B37" w:rsidRDefault="00190B37">
      <w:r>
        <w:t xml:space="preserve">Aaron discussed several grant opportunities that the Town may qualify for and discussed with the Committee some next step ideas including involving the public and then deciding on priorities from feedback from both Selectboard and the public. He also discussed some alternative options based on the presentation from other area waterfronts. </w:t>
      </w:r>
    </w:p>
    <w:p w14:paraId="17546B0A" w14:textId="77777777" w:rsidR="00190B37" w:rsidRDefault="00190B37"/>
    <w:p w14:paraId="03C21178" w14:textId="41C0C257" w:rsidR="00190B37" w:rsidRDefault="00190B37">
      <w:r>
        <w:t xml:space="preserve">Oliva of the Working Group discussed the grant opportunities identified by Rockland who has been updating their waterfront as well. They have listed many grants used to do the work which we also may qualify for. </w:t>
      </w:r>
    </w:p>
    <w:p w14:paraId="575695BE" w14:textId="77777777" w:rsidR="00190B37" w:rsidRDefault="00190B37"/>
    <w:p w14:paraId="491BABA2" w14:textId="5F715E0F" w:rsidR="00190B37" w:rsidRDefault="00190B37">
      <w:r>
        <w:t xml:space="preserve">David discussed some ideas for the North end of the waterfront from the bridge to the current sewer treatment plant to include adding fill and providing additional parking. </w:t>
      </w:r>
    </w:p>
    <w:p w14:paraId="7641D70C" w14:textId="77777777" w:rsidR="00190B37" w:rsidRDefault="00190B37"/>
    <w:p w14:paraId="7C9F7A71" w14:textId="5ECAFB08" w:rsidR="00190B37" w:rsidRDefault="00190B37">
      <w:r>
        <w:t xml:space="preserve">There was a discussion on the Bucksport waterfront as a good comparison to our waterfront and some of the ideas of what they have done recently. </w:t>
      </w:r>
    </w:p>
    <w:p w14:paraId="31BE6B1B" w14:textId="04E52307" w:rsidR="00190B37" w:rsidRDefault="00190B37"/>
    <w:p w14:paraId="0A88F44F" w14:textId="1BFF3BD0" w:rsidR="00190B37" w:rsidRDefault="007E5EC1">
      <w:r>
        <w:t xml:space="preserve">The meeting concluded with the next steps established of presenting to the Selectboard and then working on involving the public. </w:t>
      </w:r>
    </w:p>
    <w:p w14:paraId="6D099BEC" w14:textId="77777777" w:rsidR="007E5EC1" w:rsidRDefault="007E5EC1"/>
    <w:p w14:paraId="7FDE23B6" w14:textId="3FDB4450" w:rsidR="007E5EC1" w:rsidRDefault="007E5EC1">
      <w:r>
        <w:t>Adjourned at 6:02pm</w:t>
      </w:r>
    </w:p>
    <w:sectPr w:rsidR="007E5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46A"/>
    <w:rsid w:val="000A523B"/>
    <w:rsid w:val="00150737"/>
    <w:rsid w:val="00190B37"/>
    <w:rsid w:val="0019246A"/>
    <w:rsid w:val="00291466"/>
    <w:rsid w:val="005E7617"/>
    <w:rsid w:val="007E5EC1"/>
    <w:rsid w:val="00937F38"/>
    <w:rsid w:val="0098096E"/>
    <w:rsid w:val="00C97D17"/>
    <w:rsid w:val="00EA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B61A"/>
  <w15:chartTrackingRefBased/>
  <w15:docId w15:val="{79D9277C-D17C-4ADE-8074-637E89A1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Calliope Fairservice</dc:creator>
  <cp:keywords/>
  <dc:description/>
  <cp:lastModifiedBy>Susan Robson</cp:lastModifiedBy>
  <cp:revision>4</cp:revision>
  <cp:lastPrinted>2023-12-05T19:42:00Z</cp:lastPrinted>
  <dcterms:created xsi:type="dcterms:W3CDTF">2023-11-15T13:59:00Z</dcterms:created>
  <dcterms:modified xsi:type="dcterms:W3CDTF">2023-12-05T21:10:00Z</dcterms:modified>
</cp:coreProperties>
</file>